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55E0B6" w14:textId="558C5AD3" w:rsidR="00E23818" w:rsidRPr="009F3466" w:rsidRDefault="00E23818" w:rsidP="00E23818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1.</w:t>
      </w:r>
    </w:p>
    <w:p w14:paraId="619A54B6" w14:textId="023A2552" w:rsidR="00E23818" w:rsidRDefault="00E23818" w:rsidP="00E23818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贝叶斯最小风险决策和最小错误决策的决策原则</w:t>
      </w:r>
    </w:p>
    <w:p w14:paraId="28D804BA" w14:textId="2CD3DD63" w:rsidR="00E23818" w:rsidRPr="00E23818" w:rsidRDefault="00E23818" w:rsidP="00E23818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分类</w:t>
      </w:r>
      <w:proofErr w:type="gramStart"/>
      <w:r>
        <w:rPr>
          <w:rFonts w:hint="eastAsia"/>
          <w:b/>
          <w:bCs/>
          <w:color w:val="FF0000"/>
        </w:rPr>
        <w:t>判决面</w:t>
      </w:r>
      <w:proofErr w:type="gramEnd"/>
      <w:r>
        <w:rPr>
          <w:rFonts w:hint="eastAsia"/>
          <w:b/>
          <w:bCs/>
          <w:color w:val="FF0000"/>
        </w:rPr>
        <w:t>公式</w:t>
      </w:r>
    </w:p>
    <w:p w14:paraId="25AE306D" w14:textId="3DFEE054" w:rsidR="00E23818" w:rsidRDefault="00E23818" w:rsidP="00E23818">
      <w:pPr>
        <w:ind w:left="0"/>
        <w:rPr>
          <w:b/>
          <w:bCs/>
          <w:color w:val="FF0000"/>
        </w:rPr>
      </w:pPr>
      <w:r w:rsidRPr="00E23818">
        <w:rPr>
          <w:rFonts w:hint="eastAsia"/>
          <w:b/>
          <w:bCs/>
          <w:color w:val="FF0000"/>
        </w:rPr>
        <w:t>解：</w:t>
      </w:r>
    </w:p>
    <w:p w14:paraId="3DC1F457" w14:textId="77777777" w:rsidR="00B32F9F" w:rsidRPr="00BC1698" w:rsidRDefault="00B32F9F" w:rsidP="00B32F9F">
      <w:pPr>
        <w:pStyle w:val="a3"/>
        <w:numPr>
          <w:ilvl w:val="0"/>
          <w:numId w:val="18"/>
        </w:numPr>
        <w:ind w:firstLineChars="0"/>
        <w:rPr>
          <w:color w:val="FF0000"/>
        </w:rPr>
      </w:pPr>
      <w:bookmarkStart w:id="0" w:name="_Hlk28794321"/>
      <w:bookmarkStart w:id="1" w:name="_Hlk28767059"/>
      <w:r w:rsidRPr="00BC1698">
        <w:rPr>
          <w:rFonts w:hint="eastAsia"/>
        </w:rPr>
        <w:t>最小错误率决策：应当寻找最大的后验概率，来使错误率最小.</w:t>
      </w:r>
    </w:p>
    <w:p w14:paraId="54C78DF6" w14:textId="77777777" w:rsidR="00B32F9F" w:rsidRPr="00231027" w:rsidRDefault="00B32F9F" w:rsidP="00B32F9F">
      <w:pPr>
        <w:ind w:left="0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 w:hint="eastAsia"/>
            </w:rPr>
            <m:t>P</m:t>
          </m:r>
          <m:d>
            <m:dPr>
              <m:begChr m:val="（"/>
              <m:endChr m:val="）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error|x</m:t>
              </m:r>
            </m:e>
          </m:d>
          <m:r>
            <m:rPr>
              <m:sty m:val="bi"/>
            </m:rPr>
            <w:rPr>
              <w:rFonts w:ascii="Cambria Math" w:hAnsi="Cambria Math" w:hint="eastAsia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1-P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wi</m:t>
              </m:r>
              <m:r>
                <m:rPr>
                  <m:sty m:val="bi"/>
                </m:rPr>
                <w:rPr>
                  <w:rFonts w:ascii="Cambria Math" w:hAnsi="Cambria Math" w:hint="eastAsia"/>
                </w:rPr>
                <m:t>|x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    if you decide wi</m:t>
          </m:r>
        </m:oMath>
      </m:oMathPara>
    </w:p>
    <w:p w14:paraId="069E06D7" w14:textId="77777777" w:rsidR="00B32F9F" w:rsidRDefault="00B32F9F" w:rsidP="00B32F9F">
      <w:pPr>
        <w:ind w:left="0"/>
        <w:rPr>
          <w:b/>
          <w:bCs/>
        </w:rPr>
      </w:pPr>
    </w:p>
    <w:p w14:paraId="77790BDE" w14:textId="77777777" w:rsidR="00B32F9F" w:rsidRPr="00C74166" w:rsidRDefault="00B32F9F" w:rsidP="00B32F9F">
      <w:pPr>
        <w:ind w:left="0"/>
        <w:jc w:val="center"/>
        <w:rPr>
          <w:b/>
          <w:bCs/>
        </w:rPr>
      </w:pPr>
      <w:r w:rsidRPr="00F758F9">
        <w:rPr>
          <w:b/>
          <w:bCs/>
          <w:noProof/>
        </w:rPr>
        <w:drawing>
          <wp:inline distT="0" distB="0" distL="0" distR="0" wp14:anchorId="09EC7995" wp14:editId="5000F64F">
            <wp:extent cx="3406140" cy="48006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3277" w14:textId="77777777" w:rsidR="00B32F9F" w:rsidRPr="004E7C7F" w:rsidRDefault="00B32F9F" w:rsidP="00B32F9F">
      <w:pPr>
        <w:ind w:left="0"/>
        <w:rPr>
          <w:b/>
          <w:bCs/>
        </w:rPr>
      </w:pPr>
    </w:p>
    <w:p w14:paraId="36A1F1F2" w14:textId="77777777" w:rsidR="00B32F9F" w:rsidRDefault="00B32F9F" w:rsidP="00B32F9F">
      <w:pPr>
        <w:ind w:left="0"/>
      </w:pPr>
      <w:r w:rsidRPr="00BC1698">
        <w:rPr>
          <w:rFonts w:hint="eastAsia"/>
        </w:rPr>
        <w:t>最小风险决策:通过计算不同类别的最小风险决策,选择最小的R(α</w:t>
      </w:r>
      <w:proofErr w:type="spellStart"/>
      <w:r w:rsidRPr="00BC1698">
        <w:rPr>
          <w:rFonts w:hint="eastAsia"/>
        </w:rPr>
        <w:t>i|x</w:t>
      </w:r>
      <w:proofErr w:type="spellEnd"/>
      <w:r w:rsidRPr="00BC1698">
        <w:rPr>
          <w:rFonts w:hint="eastAsia"/>
        </w:rPr>
        <w:t>)所在的类别.</w:t>
      </w:r>
    </w:p>
    <w:p w14:paraId="7DCBAE59" w14:textId="77777777" w:rsidR="00B32F9F" w:rsidRPr="00BC1698" w:rsidRDefault="00B32F9F" w:rsidP="00B32F9F">
      <w:pPr>
        <w:ind w:left="0"/>
      </w:pPr>
      <w:r w:rsidRPr="00E43CF7">
        <w:rPr>
          <w:noProof/>
        </w:rPr>
        <w:drawing>
          <wp:inline distT="0" distB="0" distL="0" distR="0" wp14:anchorId="4FF622D8" wp14:editId="30A392C2">
            <wp:extent cx="4625340" cy="131826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581823FA" w14:textId="3F4E878A" w:rsidR="00E23818" w:rsidRPr="00F528BB" w:rsidRDefault="00BC1698" w:rsidP="00BC1698">
      <w:pPr>
        <w:pStyle w:val="a3"/>
        <w:numPr>
          <w:ilvl w:val="0"/>
          <w:numId w:val="18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</w:p>
    <w:p w14:paraId="42B29838" w14:textId="461CD88B" w:rsidR="00F528BB" w:rsidRDefault="00EF0C3B" w:rsidP="00671200">
      <w:pPr>
        <w:jc w:val="center"/>
        <w:rPr>
          <w:b/>
          <w:bCs/>
          <w:color w:val="FF0000"/>
        </w:rPr>
      </w:pPr>
      <w:r w:rsidRPr="00EF0C3B">
        <w:rPr>
          <w:b/>
          <w:bCs/>
          <w:noProof/>
          <w:color w:val="FF0000"/>
        </w:rPr>
        <w:drawing>
          <wp:inline distT="0" distB="0" distL="0" distR="0" wp14:anchorId="6DEAB5EB" wp14:editId="6FD5232D">
            <wp:extent cx="2263140" cy="103269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914" cy="10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5B73" w14:textId="59C59815" w:rsidR="00F528BB" w:rsidRPr="00EF0C3B" w:rsidRDefault="00EF0C3B" w:rsidP="00F528BB">
      <w:pPr>
        <w:rPr>
          <w:b/>
          <w:bCs/>
          <w:color w:val="000000" w:themeColor="text1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u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1=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(3,6)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T</m:t>
              </m:r>
            </m:sup>
          </m:sSup>
        </m:oMath>
      </m:oMathPara>
    </w:p>
    <w:p w14:paraId="1120D98A" w14:textId="6E9753AC" w:rsidR="00F528BB" w:rsidRPr="00671200" w:rsidRDefault="00EF0C3B" w:rsidP="00F528BB">
      <w:pPr>
        <w:rPr>
          <w:b/>
          <w:bCs/>
          <w:color w:val="000000" w:themeColor="text1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000000" w:themeColor="text1"/>
            </w:rPr>
            <m:t>Σ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1=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1/2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</m:mr>
              </m:m>
            </m:e>
          </m:d>
        </m:oMath>
      </m:oMathPara>
    </w:p>
    <w:p w14:paraId="78D0269E" w14:textId="77777777" w:rsidR="00671200" w:rsidRDefault="00671200" w:rsidP="00671200">
      <w:pPr>
        <w:rPr>
          <w:b/>
          <w:bCs/>
          <w:color w:val="000000" w:themeColor="text1"/>
        </w:rPr>
      </w:pPr>
    </w:p>
    <w:p w14:paraId="0593FFCF" w14:textId="67ECBBFA" w:rsidR="00671200" w:rsidRPr="00671200" w:rsidRDefault="00671200" w:rsidP="00671200">
      <w:pPr>
        <w:rPr>
          <w:b/>
          <w:bCs/>
          <w:color w:val="000000" w:themeColor="text1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u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2=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(3,-2)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</w:rPr>
                <m:t>T</m:t>
              </m:r>
            </m:sup>
          </m:sSup>
        </m:oMath>
      </m:oMathPara>
    </w:p>
    <w:p w14:paraId="4F5D3D2D" w14:textId="1FE3EC49" w:rsidR="00671200" w:rsidRPr="00671200" w:rsidRDefault="00671200" w:rsidP="00671200">
      <w:pPr>
        <w:rPr>
          <w:b/>
          <w:bCs/>
          <w:color w:val="000000" w:themeColor="text1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000000" w:themeColor="text1"/>
            </w:rPr>
            <m:t>Σ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</w:rPr>
            <m:t>2=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e>
                </m:mr>
              </m:m>
            </m:e>
          </m:d>
        </m:oMath>
      </m:oMathPara>
    </w:p>
    <w:p w14:paraId="7FF45E14" w14:textId="77777777" w:rsidR="00671200" w:rsidRPr="00EF0C3B" w:rsidRDefault="00671200" w:rsidP="00671200">
      <w:pPr>
        <w:rPr>
          <w:b/>
          <w:bCs/>
          <w:color w:val="000000" w:themeColor="text1"/>
        </w:rPr>
      </w:pPr>
    </w:p>
    <w:p w14:paraId="06BAB88D" w14:textId="05EC7BDF" w:rsidR="00F528BB" w:rsidRDefault="00B92DA7" w:rsidP="00B92DA7">
      <w:pPr>
        <w:jc w:val="center"/>
        <w:rPr>
          <w:b/>
          <w:bCs/>
          <w:color w:val="FF0000"/>
        </w:rPr>
      </w:pPr>
      <w:r w:rsidRPr="00B92DA7">
        <w:rPr>
          <w:b/>
          <w:bCs/>
          <w:noProof/>
          <w:color w:val="FF0000"/>
        </w:rPr>
        <w:drawing>
          <wp:inline distT="0" distB="0" distL="0" distR="0" wp14:anchorId="0C1D48A3" wp14:editId="32C3E23E">
            <wp:extent cx="3909060" cy="13276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76" cy="13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DB33" w14:textId="57DE0E6A" w:rsidR="00527373" w:rsidRDefault="00527373" w:rsidP="00B92DA7">
      <w:pPr>
        <w:jc w:val="center"/>
        <w:rPr>
          <w:b/>
          <w:bCs/>
          <w:color w:val="FF0000"/>
        </w:rPr>
      </w:pPr>
    </w:p>
    <w:p w14:paraId="7CDBDF02" w14:textId="1A073C27" w:rsidR="00527373" w:rsidRDefault="00527373" w:rsidP="00B92DA7">
      <w:pPr>
        <w:jc w:val="center"/>
        <w:rPr>
          <w:b/>
          <w:bCs/>
          <w:color w:val="FF0000"/>
        </w:rPr>
      </w:pPr>
    </w:p>
    <w:p w14:paraId="229B515A" w14:textId="3B8CB17A" w:rsidR="00527373" w:rsidRDefault="00527373" w:rsidP="00B92DA7">
      <w:pPr>
        <w:jc w:val="center"/>
        <w:rPr>
          <w:b/>
          <w:bCs/>
          <w:color w:val="FF0000"/>
        </w:rPr>
      </w:pPr>
    </w:p>
    <w:p w14:paraId="1F816F9C" w14:textId="43A388CA" w:rsidR="00527373" w:rsidRDefault="00527373" w:rsidP="00B92DA7">
      <w:pPr>
        <w:jc w:val="center"/>
        <w:rPr>
          <w:b/>
          <w:bCs/>
          <w:color w:val="FF0000"/>
        </w:rPr>
      </w:pPr>
    </w:p>
    <w:p w14:paraId="73C39468" w14:textId="3121509E" w:rsidR="00527373" w:rsidRDefault="00527373" w:rsidP="00B92DA7">
      <w:pPr>
        <w:jc w:val="center"/>
        <w:rPr>
          <w:b/>
          <w:bCs/>
          <w:color w:val="FF0000"/>
        </w:rPr>
      </w:pPr>
    </w:p>
    <w:p w14:paraId="661E9A88" w14:textId="3F1B4B24" w:rsidR="00527373" w:rsidRDefault="00527373" w:rsidP="00B92DA7">
      <w:pPr>
        <w:jc w:val="center"/>
        <w:rPr>
          <w:b/>
          <w:bCs/>
          <w:color w:val="FF0000"/>
        </w:rPr>
      </w:pPr>
    </w:p>
    <w:p w14:paraId="151E87F6" w14:textId="4AE668F8" w:rsidR="00527373" w:rsidRDefault="005544BF" w:rsidP="00B92DA7">
      <w:pPr>
        <w:jc w:val="center"/>
        <w:rPr>
          <w:b/>
          <w:bCs/>
          <w:color w:val="FF0000"/>
        </w:rPr>
      </w:pPr>
      <w:r w:rsidRPr="005544BF">
        <w:rPr>
          <w:b/>
          <w:bCs/>
          <w:noProof/>
          <w:color w:val="FF0000"/>
        </w:rPr>
        <w:drawing>
          <wp:inline distT="0" distB="0" distL="0" distR="0" wp14:anchorId="512FFE95" wp14:editId="022F0BDA">
            <wp:extent cx="5274310" cy="75958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56BC" w14:textId="18C8445D" w:rsidR="00527373" w:rsidRDefault="00527373" w:rsidP="00B92DA7">
      <w:pPr>
        <w:jc w:val="center"/>
        <w:rPr>
          <w:b/>
          <w:bCs/>
          <w:color w:val="FF0000"/>
        </w:rPr>
      </w:pPr>
    </w:p>
    <w:p w14:paraId="55F363FF" w14:textId="75502106" w:rsidR="00527373" w:rsidRDefault="00527373" w:rsidP="00B92DA7">
      <w:pPr>
        <w:jc w:val="center"/>
        <w:rPr>
          <w:b/>
          <w:bCs/>
          <w:color w:val="FF0000"/>
        </w:rPr>
      </w:pPr>
    </w:p>
    <w:p w14:paraId="1E0FD8E5" w14:textId="61008A74" w:rsidR="00527373" w:rsidRDefault="00527373" w:rsidP="00B92DA7">
      <w:pPr>
        <w:jc w:val="center"/>
        <w:rPr>
          <w:b/>
          <w:bCs/>
          <w:color w:val="FF0000"/>
        </w:rPr>
      </w:pPr>
    </w:p>
    <w:p w14:paraId="6CCC65FF" w14:textId="7871CA04" w:rsidR="00527373" w:rsidRDefault="00527373" w:rsidP="00B92DA7">
      <w:pPr>
        <w:jc w:val="center"/>
        <w:rPr>
          <w:b/>
          <w:bCs/>
          <w:color w:val="FF0000"/>
        </w:rPr>
      </w:pPr>
    </w:p>
    <w:p w14:paraId="405FE853" w14:textId="77777777" w:rsidR="00527373" w:rsidRDefault="00527373" w:rsidP="00B92DA7">
      <w:pPr>
        <w:jc w:val="center"/>
        <w:rPr>
          <w:b/>
          <w:bCs/>
          <w:color w:val="FF0000"/>
        </w:rPr>
      </w:pPr>
    </w:p>
    <w:bookmarkEnd w:id="0"/>
    <w:p w14:paraId="545219E0" w14:textId="77777777" w:rsidR="00B92DA7" w:rsidRPr="00F528BB" w:rsidRDefault="00B92DA7" w:rsidP="00B92DA7">
      <w:pPr>
        <w:jc w:val="center"/>
        <w:rPr>
          <w:b/>
          <w:bCs/>
          <w:color w:val="FF0000"/>
        </w:rPr>
      </w:pPr>
    </w:p>
    <w:p w14:paraId="0D9EF580" w14:textId="4EA2A482" w:rsidR="00E23818" w:rsidRDefault="00BC1698" w:rsidP="00887CE7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2.</w:t>
      </w:r>
    </w:p>
    <w:p w14:paraId="508DFC65" w14:textId="19152F88" w:rsidR="00F528BB" w:rsidRDefault="00F528BB" w:rsidP="00F528BB">
      <w:pPr>
        <w:pStyle w:val="a3"/>
        <w:numPr>
          <w:ilvl w:val="0"/>
          <w:numId w:val="19"/>
        </w:numPr>
        <w:ind w:firstLineChars="0"/>
        <w:rPr>
          <w:b/>
          <w:bCs/>
          <w:color w:val="FF0000"/>
        </w:rPr>
      </w:pPr>
      <w:r w:rsidRPr="00F528BB">
        <w:rPr>
          <w:rFonts w:hint="eastAsia"/>
          <w:b/>
          <w:bCs/>
          <w:color w:val="FF0000"/>
        </w:rPr>
        <w:t>最小错误率决策的判别函数,什么条件下为线性判别函数</w:t>
      </w:r>
    </w:p>
    <w:p w14:paraId="5CCD2DA6" w14:textId="18405A5C" w:rsidR="00F528BB" w:rsidRDefault="00F528BB" w:rsidP="00F528BB">
      <w:pPr>
        <w:jc w:val="center"/>
        <w:rPr>
          <w:b/>
          <w:bCs/>
          <w:color w:val="FF0000"/>
        </w:rPr>
      </w:pPr>
      <w:r w:rsidRPr="00F528BB">
        <w:rPr>
          <w:b/>
          <w:bCs/>
          <w:noProof/>
          <w:color w:val="FF0000"/>
        </w:rPr>
        <w:drawing>
          <wp:inline distT="0" distB="0" distL="0" distR="0" wp14:anchorId="02641592" wp14:editId="02D6DEE3">
            <wp:extent cx="3794760" cy="11092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096" cy="11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73A5C" w14:textId="484E4BD4" w:rsidR="0094697D" w:rsidRDefault="0094697D" w:rsidP="00F528BB">
      <w:pPr>
        <w:jc w:val="center"/>
        <w:rPr>
          <w:b/>
          <w:bCs/>
          <w:color w:val="FF0000"/>
        </w:rPr>
      </w:pPr>
      <w:r w:rsidRPr="0094697D">
        <w:rPr>
          <w:b/>
          <w:bCs/>
          <w:noProof/>
          <w:color w:val="FF0000"/>
        </w:rPr>
        <w:drawing>
          <wp:inline distT="0" distB="0" distL="0" distR="0" wp14:anchorId="75929EBC" wp14:editId="00FA9AE5">
            <wp:extent cx="3505200" cy="119470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37" cy="121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F3BB" w14:textId="052C86E9" w:rsidR="00CE2273" w:rsidRDefault="00CE2273" w:rsidP="009514D4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 xml:space="preserve">  </w:t>
      </w:r>
      <w:r>
        <w:rPr>
          <w:rFonts w:hint="eastAsia"/>
          <w:b/>
          <w:bCs/>
          <w:color w:val="FF0000"/>
        </w:rPr>
        <w:t>下列情况会是</w:t>
      </w:r>
      <w:r w:rsidR="0094697D">
        <w:rPr>
          <w:rFonts w:hint="eastAsia"/>
          <w:b/>
          <w:bCs/>
          <w:color w:val="FF0000"/>
        </w:rPr>
        <w:t>线性</w:t>
      </w:r>
      <w:r>
        <w:rPr>
          <w:rFonts w:hint="eastAsia"/>
          <w:b/>
          <w:bCs/>
          <w:color w:val="FF0000"/>
        </w:rPr>
        <w:t>判别函数</w:t>
      </w:r>
      <w:r w:rsidR="0094697D">
        <w:rPr>
          <w:rFonts w:hint="eastAsia"/>
          <w:b/>
          <w:bCs/>
          <w:color w:val="FF0000"/>
        </w:rPr>
        <w:t>,也就是协方差相等的时候</w:t>
      </w:r>
    </w:p>
    <w:p w14:paraId="31999F08" w14:textId="7E2A2504" w:rsidR="00F528BB" w:rsidRDefault="00CE2273" w:rsidP="00CE2273">
      <w:pPr>
        <w:ind w:firstLineChars="1400" w:firstLine="2940"/>
        <w:rPr>
          <w:b/>
          <w:bCs/>
          <w:color w:val="FF0000"/>
        </w:rPr>
      </w:pPr>
      <w:r w:rsidRPr="00CE2273">
        <w:rPr>
          <w:b/>
          <w:bCs/>
          <w:noProof/>
          <w:color w:val="FF0000"/>
        </w:rPr>
        <w:drawing>
          <wp:inline distT="0" distB="0" distL="0" distR="0" wp14:anchorId="563EAA68" wp14:editId="5AD13138">
            <wp:extent cx="1033028" cy="1942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527" cy="22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057C" w14:textId="7CF8201D" w:rsidR="00F528BB" w:rsidRPr="006F6306" w:rsidRDefault="00F528BB" w:rsidP="006F6306">
      <w:pPr>
        <w:pStyle w:val="a3"/>
        <w:numPr>
          <w:ilvl w:val="0"/>
          <w:numId w:val="19"/>
        </w:numPr>
        <w:ind w:firstLineChars="0"/>
        <w:rPr>
          <w:b/>
          <w:bCs/>
          <w:color w:val="FF0000"/>
        </w:rPr>
      </w:pPr>
    </w:p>
    <w:p w14:paraId="55F4EFF9" w14:textId="62DE6081" w:rsidR="00F528BB" w:rsidRDefault="009514D4" w:rsidP="009514D4">
      <w:pPr>
        <w:jc w:val="center"/>
        <w:rPr>
          <w:b/>
          <w:bCs/>
          <w:color w:val="FF0000"/>
        </w:rPr>
      </w:pPr>
      <w:r w:rsidRPr="009514D4">
        <w:rPr>
          <w:b/>
          <w:bCs/>
          <w:noProof/>
          <w:color w:val="FF0000"/>
        </w:rPr>
        <w:drawing>
          <wp:inline distT="0" distB="0" distL="0" distR="0" wp14:anchorId="0ADD8F13" wp14:editId="6193F597">
            <wp:extent cx="3764280" cy="1295699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4" cy="132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553B" w14:textId="7F63E0DF" w:rsidR="00F528BB" w:rsidRPr="0094697D" w:rsidRDefault="009514D4" w:rsidP="0094697D">
      <w:pPr>
        <w:ind w:left="0" w:firstLine="420"/>
      </w:pPr>
      <w:r w:rsidRPr="0094697D">
        <w:rPr>
          <w:rFonts w:hint="eastAsia"/>
        </w:rPr>
        <w:t>P(</w:t>
      </w:r>
      <w:proofErr w:type="spellStart"/>
      <w:r w:rsidRPr="0094697D">
        <w:rPr>
          <w:rFonts w:hint="eastAsia"/>
        </w:rPr>
        <w:t>wi</w:t>
      </w:r>
      <w:proofErr w:type="spellEnd"/>
      <w:r w:rsidRPr="0094697D">
        <w:rPr>
          <w:rFonts w:hint="eastAsia"/>
        </w:rPr>
        <w:t>)与P(</w:t>
      </w:r>
      <w:proofErr w:type="spellStart"/>
      <w:r w:rsidRPr="0094697D">
        <w:rPr>
          <w:rFonts w:hint="eastAsia"/>
        </w:rPr>
        <w:t>wj</w:t>
      </w:r>
      <w:proofErr w:type="spellEnd"/>
      <w:r w:rsidRPr="0094697D">
        <w:rPr>
          <w:rFonts w:hint="eastAsia"/>
        </w:rPr>
        <w:t>)的大小决定了其比值是否大于1</w:t>
      </w:r>
      <w:r w:rsidR="0094697D" w:rsidRPr="0094697D">
        <w:rPr>
          <w:rFonts w:hint="eastAsia"/>
        </w:rPr>
        <w:t>还是小</w:t>
      </w:r>
      <w:r w:rsidRPr="0094697D">
        <w:rPr>
          <w:rFonts w:hint="eastAsia"/>
        </w:rPr>
        <w:t>于1</w:t>
      </w:r>
      <w:r w:rsidR="0094697D" w:rsidRPr="0094697D">
        <w:rPr>
          <w:rFonts w:hint="eastAsia"/>
        </w:rPr>
        <w:t>, ln之后为正值或者负值,间接决定了决策面向先验概率小的方向移动.</w:t>
      </w:r>
    </w:p>
    <w:p w14:paraId="474EA143" w14:textId="77777777" w:rsidR="00CB36B6" w:rsidRDefault="0094697D" w:rsidP="0094697D">
      <w:pPr>
        <w:ind w:left="0"/>
        <w:rPr>
          <w:b/>
          <w:bCs/>
          <w:color w:val="FF0000"/>
        </w:rPr>
      </w:pPr>
      <w:r>
        <w:rPr>
          <w:b/>
          <w:bCs/>
          <w:color w:val="FF0000"/>
        </w:rPr>
        <w:tab/>
      </w:r>
    </w:p>
    <w:p w14:paraId="02292420" w14:textId="77777777" w:rsidR="00CB36B6" w:rsidRDefault="00CB36B6" w:rsidP="0094697D">
      <w:pPr>
        <w:ind w:left="0"/>
        <w:rPr>
          <w:b/>
          <w:bCs/>
          <w:color w:val="FF0000"/>
        </w:rPr>
      </w:pPr>
    </w:p>
    <w:p w14:paraId="7BD57C46" w14:textId="2E8D6A06" w:rsidR="00F528BB" w:rsidRPr="0094697D" w:rsidRDefault="0094697D" w:rsidP="0094697D">
      <w:pPr>
        <w:ind w:left="0"/>
        <w:rPr>
          <w:color w:val="FF0000"/>
        </w:rPr>
      </w:pPr>
      <w:r w:rsidRPr="0094697D">
        <w:rPr>
          <w:noProof/>
        </w:rPr>
        <w:drawing>
          <wp:inline distT="0" distB="0" distL="0" distR="0" wp14:anchorId="6A906E0F" wp14:editId="41DB2611">
            <wp:extent cx="1104900" cy="228137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30" cy="2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97D">
        <w:rPr>
          <w:rFonts w:hint="eastAsia"/>
        </w:rPr>
        <w:t>垂直Ui-</w:t>
      </w:r>
      <w:proofErr w:type="spellStart"/>
      <w:r w:rsidRPr="0094697D">
        <w:rPr>
          <w:rFonts w:hint="eastAsia"/>
        </w:rPr>
        <w:t>Uj</w:t>
      </w:r>
      <w:proofErr w:type="spellEnd"/>
    </w:p>
    <w:p w14:paraId="4B9C4FA1" w14:textId="54461F20" w:rsidR="00F528BB" w:rsidRDefault="00CB36B6" w:rsidP="00F528BB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还有什么情况??????</w:t>
      </w:r>
    </w:p>
    <w:p w14:paraId="2CF5BB8E" w14:textId="6A290602" w:rsidR="00F528BB" w:rsidRDefault="00F528BB" w:rsidP="00F528BB">
      <w:pPr>
        <w:rPr>
          <w:b/>
          <w:bCs/>
          <w:color w:val="FF0000"/>
        </w:rPr>
      </w:pPr>
    </w:p>
    <w:p w14:paraId="42D8693F" w14:textId="034A6CA8" w:rsidR="00F528BB" w:rsidRDefault="00F528BB" w:rsidP="00F528BB">
      <w:pPr>
        <w:rPr>
          <w:b/>
          <w:bCs/>
          <w:color w:val="FF0000"/>
        </w:rPr>
      </w:pPr>
    </w:p>
    <w:p w14:paraId="0BBC4163" w14:textId="3FC9E20A" w:rsidR="00E23818" w:rsidRDefault="004B63E7" w:rsidP="00887CE7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3</w:t>
      </w:r>
      <w:r>
        <w:rPr>
          <w:b/>
          <w:bCs/>
          <w:color w:val="FF0000"/>
        </w:rPr>
        <w:t>.</w:t>
      </w:r>
    </w:p>
    <w:p w14:paraId="3F0F2E64" w14:textId="2C8BCF44" w:rsidR="00E23818" w:rsidRPr="004B63E7" w:rsidRDefault="004B63E7" w:rsidP="004B63E7">
      <w:pPr>
        <w:pStyle w:val="a3"/>
        <w:numPr>
          <w:ilvl w:val="0"/>
          <w:numId w:val="21"/>
        </w:numPr>
        <w:ind w:firstLineChars="0"/>
        <w:rPr>
          <w:b/>
          <w:bCs/>
          <w:color w:val="FF0000"/>
        </w:rPr>
      </w:pPr>
      <w:bookmarkStart w:id="2" w:name="_Hlk28878280"/>
      <w:proofErr w:type="spellStart"/>
      <w:r>
        <w:rPr>
          <w:rFonts w:hint="eastAsia"/>
          <w:b/>
          <w:bCs/>
          <w:color w:val="FF0000"/>
        </w:rPr>
        <w:t>P</w:t>
      </w:r>
      <w:r>
        <w:rPr>
          <w:b/>
          <w:bCs/>
          <w:color w:val="FF0000"/>
        </w:rPr>
        <w:t>arzen</w:t>
      </w:r>
      <w:proofErr w:type="spellEnd"/>
      <w:r>
        <w:rPr>
          <w:rFonts w:hint="eastAsia"/>
          <w:b/>
          <w:bCs/>
          <w:color w:val="FF0000"/>
        </w:rPr>
        <w:t>窗与K紧邻估计的区别</w:t>
      </w:r>
    </w:p>
    <w:p w14:paraId="15FF2A37" w14:textId="31073F9A" w:rsidR="00F528BB" w:rsidRDefault="004B63E7" w:rsidP="004B63E7">
      <w:pPr>
        <w:ind w:left="0"/>
        <w:jc w:val="center"/>
        <w:rPr>
          <w:b/>
          <w:bCs/>
          <w:color w:val="FF0000"/>
        </w:rPr>
      </w:pPr>
      <w:r w:rsidRPr="004B63E7">
        <w:rPr>
          <w:noProof/>
          <w:color w:val="000000" w:themeColor="text1"/>
        </w:rPr>
        <w:lastRenderedPageBreak/>
        <w:drawing>
          <wp:inline distT="0" distB="0" distL="0" distR="0" wp14:anchorId="732C357D" wp14:editId="7A1B55D7">
            <wp:extent cx="4160520" cy="22379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22" cy="225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41F7" w14:textId="585629A5" w:rsidR="00195478" w:rsidRDefault="00195478" w:rsidP="00195478">
      <w:pPr>
        <w:pStyle w:val="a3"/>
        <w:numPr>
          <w:ilvl w:val="0"/>
          <w:numId w:val="21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不知道怎么确定V</w:t>
      </w:r>
    </w:p>
    <w:p w14:paraId="7C887C4C" w14:textId="2B3D59BE" w:rsidR="00195478" w:rsidRDefault="00195478" w:rsidP="00195478">
      <w:pPr>
        <w:jc w:val="center"/>
        <w:rPr>
          <w:b/>
          <w:bCs/>
          <w:color w:val="FF0000"/>
        </w:rPr>
      </w:pPr>
      <w:r w:rsidRPr="00195478">
        <w:rPr>
          <w:b/>
          <w:bCs/>
          <w:noProof/>
          <w:color w:val="FF0000"/>
        </w:rPr>
        <w:drawing>
          <wp:inline distT="0" distB="0" distL="0" distR="0" wp14:anchorId="3A1DFCD7" wp14:editId="74058C56">
            <wp:extent cx="3726180" cy="1939803"/>
            <wp:effectExtent l="0" t="0" r="762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00" cy="195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96ED" w14:textId="5C23E9CD" w:rsidR="004B4649" w:rsidRDefault="004B4649" w:rsidP="00195478">
      <w:pPr>
        <w:jc w:val="center"/>
        <w:rPr>
          <w:b/>
          <w:bCs/>
          <w:color w:val="FF0000"/>
        </w:rPr>
      </w:pPr>
    </w:p>
    <w:p w14:paraId="15E8071B" w14:textId="61ABC88B" w:rsidR="004B4649" w:rsidRPr="00195478" w:rsidRDefault="004B4649" w:rsidP="00195478">
      <w:pPr>
        <w:jc w:val="center"/>
        <w:rPr>
          <w:b/>
          <w:bCs/>
          <w:color w:val="FF0000"/>
        </w:rPr>
      </w:pPr>
      <w:r w:rsidRPr="004B4649">
        <w:rPr>
          <w:noProof/>
        </w:rPr>
        <w:drawing>
          <wp:inline distT="0" distB="0" distL="0" distR="0" wp14:anchorId="16396C97" wp14:editId="618E660B">
            <wp:extent cx="4305300" cy="20448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8290" cy="20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7C7" w14:textId="77777777" w:rsidR="00195478" w:rsidRPr="00195478" w:rsidRDefault="00195478" w:rsidP="00195478">
      <w:pPr>
        <w:pStyle w:val="a3"/>
        <w:numPr>
          <w:ilvl w:val="0"/>
          <w:numId w:val="21"/>
        </w:numPr>
        <w:ind w:firstLineChars="0"/>
        <w:rPr>
          <w:b/>
          <w:bCs/>
          <w:color w:val="FF0000"/>
        </w:rPr>
      </w:pPr>
    </w:p>
    <w:p w14:paraId="34829653" w14:textId="000B5677" w:rsidR="00F528BB" w:rsidRDefault="00195478" w:rsidP="00195478">
      <w:pPr>
        <w:ind w:left="0"/>
        <w:jc w:val="center"/>
        <w:rPr>
          <w:b/>
          <w:bCs/>
          <w:color w:val="FF0000"/>
        </w:rPr>
      </w:pPr>
      <w:r w:rsidRPr="00195478">
        <w:rPr>
          <w:b/>
          <w:bCs/>
          <w:noProof/>
          <w:color w:val="FF0000"/>
        </w:rPr>
        <w:drawing>
          <wp:inline distT="0" distB="0" distL="0" distR="0" wp14:anchorId="34AD9180" wp14:editId="014AB262">
            <wp:extent cx="3406140" cy="910382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22" cy="91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BE04" w14:textId="44407FBC" w:rsidR="00F528BB" w:rsidRDefault="00F528BB" w:rsidP="00887CE7">
      <w:pPr>
        <w:ind w:left="0"/>
        <w:rPr>
          <w:b/>
          <w:bCs/>
          <w:color w:val="FF0000"/>
        </w:rPr>
      </w:pPr>
    </w:p>
    <w:bookmarkEnd w:id="2"/>
    <w:p w14:paraId="797138CB" w14:textId="079CBA5D" w:rsidR="00F528BB" w:rsidRDefault="00F528BB" w:rsidP="00887CE7">
      <w:pPr>
        <w:ind w:left="0"/>
        <w:rPr>
          <w:b/>
          <w:bCs/>
          <w:color w:val="FF0000"/>
        </w:rPr>
      </w:pPr>
    </w:p>
    <w:p w14:paraId="22A62394" w14:textId="5AAFBB88" w:rsidR="00F528BB" w:rsidRDefault="00F528BB" w:rsidP="00887CE7">
      <w:pPr>
        <w:ind w:left="0"/>
        <w:rPr>
          <w:b/>
          <w:bCs/>
          <w:color w:val="FF0000"/>
        </w:rPr>
      </w:pPr>
    </w:p>
    <w:p w14:paraId="22BA3749" w14:textId="3F1EFF88" w:rsidR="00F528BB" w:rsidRDefault="00A02382" w:rsidP="00887CE7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4</w:t>
      </w:r>
    </w:p>
    <w:p w14:paraId="152283FB" w14:textId="77777777" w:rsidR="00A02382" w:rsidRPr="00590E1A" w:rsidRDefault="00A02382" w:rsidP="00A02382">
      <w:pPr>
        <w:pStyle w:val="a3"/>
        <w:numPr>
          <w:ilvl w:val="0"/>
          <w:numId w:val="22"/>
        </w:numPr>
        <w:ind w:firstLineChars="0"/>
        <w:rPr>
          <w:b/>
          <w:bCs/>
          <w:color w:val="FF0000"/>
        </w:rPr>
      </w:pPr>
    </w:p>
    <w:p w14:paraId="682DDE84" w14:textId="77777777" w:rsidR="00A02382" w:rsidRDefault="00A02382" w:rsidP="00A02382">
      <w:pPr>
        <w:ind w:left="0"/>
        <w:jc w:val="center"/>
      </w:pPr>
      <w:r w:rsidRPr="00590E1A">
        <w:rPr>
          <w:noProof/>
        </w:rPr>
        <w:drawing>
          <wp:inline distT="0" distB="0" distL="0" distR="0" wp14:anchorId="1C6FBEE8" wp14:editId="05FB912B">
            <wp:extent cx="3706272" cy="158496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03" cy="158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5FD8" w14:textId="77777777" w:rsidR="00A02382" w:rsidRDefault="00A02382" w:rsidP="00A02382">
      <w:pPr>
        <w:ind w:left="0"/>
        <w:jc w:val="center"/>
      </w:pPr>
      <w:r w:rsidRPr="00590E1A">
        <w:rPr>
          <w:noProof/>
        </w:rPr>
        <w:drawing>
          <wp:inline distT="0" distB="0" distL="0" distR="0" wp14:anchorId="1EFCCBA8" wp14:editId="631DA5E0">
            <wp:extent cx="3255661" cy="236982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023" cy="237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CE5D" w14:textId="110749EF" w:rsidR="00A02382" w:rsidRDefault="00B055FC" w:rsidP="00B055FC">
      <w:pPr>
        <w:pStyle w:val="a3"/>
        <w:numPr>
          <w:ilvl w:val="0"/>
          <w:numId w:val="2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5FAC0F38" w14:textId="65B415FE" w:rsidR="00B055FC" w:rsidRDefault="00B055FC" w:rsidP="00B055FC">
      <w:pPr>
        <w:pStyle w:val="a3"/>
        <w:ind w:left="420" w:firstLineChars="0" w:firstLine="0"/>
        <w:jc w:val="center"/>
        <w:rPr>
          <w:b/>
          <w:bCs/>
          <w:color w:val="FF0000"/>
        </w:rPr>
      </w:pPr>
      <w:r w:rsidRPr="00B055FC">
        <w:rPr>
          <w:noProof/>
        </w:rPr>
        <w:drawing>
          <wp:inline distT="0" distB="0" distL="0" distR="0" wp14:anchorId="6062E96A" wp14:editId="7B7C2C15">
            <wp:extent cx="3665220" cy="143193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3355" cy="14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8E8F" w14:textId="4B968B14" w:rsidR="00B055FC" w:rsidRPr="00B055FC" w:rsidRDefault="00B055FC" w:rsidP="00B055FC">
      <w:pPr>
        <w:pStyle w:val="a3"/>
        <w:ind w:left="420" w:firstLineChars="0" w:firstLine="0"/>
        <w:jc w:val="center"/>
        <w:rPr>
          <w:b/>
          <w:bCs/>
          <w:color w:val="FF0000"/>
        </w:rPr>
      </w:pPr>
      <w:r w:rsidRPr="00B055FC">
        <w:rPr>
          <w:b/>
          <w:bCs/>
          <w:noProof/>
          <w:color w:val="FF0000"/>
        </w:rPr>
        <w:drawing>
          <wp:inline distT="0" distB="0" distL="0" distR="0" wp14:anchorId="02C50484" wp14:editId="47420A6B">
            <wp:extent cx="3215640" cy="23241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F05C" w14:textId="5EA8F9F8" w:rsidR="00B055FC" w:rsidRDefault="003E6482" w:rsidP="003E6482">
      <w:pPr>
        <w:pStyle w:val="a3"/>
        <w:numPr>
          <w:ilvl w:val="0"/>
          <w:numId w:val="2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 xml:space="preserve"> </w:t>
      </w:r>
    </w:p>
    <w:p w14:paraId="138A987B" w14:textId="6F932172" w:rsidR="003E6482" w:rsidRPr="003E6482" w:rsidRDefault="003E6482" w:rsidP="003E6482">
      <w:pPr>
        <w:pStyle w:val="a3"/>
        <w:ind w:left="420" w:firstLineChars="0" w:firstLine="0"/>
        <w:jc w:val="center"/>
        <w:rPr>
          <w:b/>
          <w:bCs/>
          <w:color w:val="FF0000"/>
        </w:rPr>
      </w:pPr>
      <w:r w:rsidRPr="003E6482">
        <w:rPr>
          <w:b/>
          <w:bCs/>
          <w:noProof/>
          <w:color w:val="FF0000"/>
        </w:rPr>
        <w:drawing>
          <wp:inline distT="0" distB="0" distL="0" distR="0" wp14:anchorId="2EEB612B" wp14:editId="05858D87">
            <wp:extent cx="3611880" cy="499872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3450" w14:textId="6CA6C950" w:rsidR="00F528BB" w:rsidRDefault="00DA19A9" w:rsidP="00887CE7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5</w:t>
      </w:r>
      <w:r>
        <w:rPr>
          <w:b/>
          <w:bCs/>
          <w:color w:val="FF0000"/>
        </w:rPr>
        <w:t>.</w:t>
      </w:r>
    </w:p>
    <w:p w14:paraId="5585E724" w14:textId="083DF891" w:rsidR="001043D4" w:rsidRDefault="001043D4" w:rsidP="001043D4">
      <w:pPr>
        <w:ind w:left="0"/>
        <w:jc w:val="center"/>
        <w:rPr>
          <w:b/>
          <w:bCs/>
          <w:color w:val="FF0000"/>
        </w:rPr>
      </w:pPr>
      <w:r w:rsidRPr="001043D4">
        <w:rPr>
          <w:noProof/>
        </w:rPr>
        <w:lastRenderedPageBreak/>
        <w:drawing>
          <wp:inline distT="0" distB="0" distL="0" distR="0" wp14:anchorId="5CF8A7F5" wp14:editId="3C9DE684">
            <wp:extent cx="3947160" cy="5729227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4735" cy="57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81A8" w14:textId="23BDDB0F" w:rsidR="009F1E27" w:rsidRDefault="009F1E27" w:rsidP="009F1E27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6.</w:t>
      </w:r>
    </w:p>
    <w:p w14:paraId="1BAAA733" w14:textId="0567F6A1" w:rsidR="00DA19A9" w:rsidRDefault="003D158E" w:rsidP="003D158E">
      <w:pPr>
        <w:ind w:left="0"/>
        <w:jc w:val="center"/>
        <w:rPr>
          <w:b/>
          <w:bCs/>
          <w:color w:val="FF0000"/>
        </w:rPr>
      </w:pPr>
      <w:r w:rsidRPr="003D158E">
        <w:rPr>
          <w:b/>
          <w:bCs/>
          <w:noProof/>
          <w:color w:val="FF0000"/>
        </w:rPr>
        <w:lastRenderedPageBreak/>
        <w:drawing>
          <wp:inline distT="0" distB="0" distL="0" distR="0" wp14:anchorId="4B92DF32" wp14:editId="3485351D">
            <wp:extent cx="3618442" cy="53340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837" cy="53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8756" w14:textId="12C048FB" w:rsidR="00F528BB" w:rsidRDefault="00F528BB" w:rsidP="00887CE7">
      <w:pPr>
        <w:ind w:left="0"/>
        <w:rPr>
          <w:b/>
          <w:bCs/>
          <w:color w:val="FF0000"/>
        </w:rPr>
      </w:pPr>
    </w:p>
    <w:p w14:paraId="212CD325" w14:textId="4FAD0815" w:rsidR="00F528BB" w:rsidRDefault="00F528BB" w:rsidP="00887CE7">
      <w:pPr>
        <w:ind w:left="0"/>
        <w:rPr>
          <w:b/>
          <w:bCs/>
          <w:color w:val="FF0000"/>
        </w:rPr>
      </w:pPr>
    </w:p>
    <w:p w14:paraId="3C1BFF12" w14:textId="77777777" w:rsidR="00F528BB" w:rsidRDefault="00F528BB" w:rsidP="00887CE7">
      <w:pPr>
        <w:ind w:left="0"/>
        <w:rPr>
          <w:b/>
          <w:bCs/>
          <w:color w:val="FF0000"/>
        </w:rPr>
      </w:pPr>
    </w:p>
    <w:p w14:paraId="20989680" w14:textId="77777777" w:rsidR="00E23818" w:rsidRDefault="00E23818" w:rsidP="00887CE7">
      <w:pPr>
        <w:ind w:left="0"/>
        <w:rPr>
          <w:b/>
          <w:bCs/>
          <w:color w:val="FF0000"/>
        </w:rPr>
      </w:pPr>
    </w:p>
    <w:p w14:paraId="72311516" w14:textId="44739143" w:rsidR="00887CE7" w:rsidRPr="009F3466" w:rsidRDefault="00887CE7" w:rsidP="00887CE7">
      <w:pPr>
        <w:ind w:left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7.数据降维</w:t>
      </w:r>
    </w:p>
    <w:p w14:paraId="6002D511" w14:textId="07E23057" w:rsidR="00887CE7" w:rsidRPr="009F3466" w:rsidRDefault="00887CE7" w:rsidP="00887CE7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简述并比较PCA、CCA、LDA、ICA的区别与适用场景。</w:t>
      </w:r>
    </w:p>
    <w:p w14:paraId="67B4D28D" w14:textId="67788EB3" w:rsidR="00887CE7" w:rsidRDefault="00887CE7" w:rsidP="00887CE7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详细阐述一种非线性</w:t>
      </w:r>
      <w:proofErr w:type="gramStart"/>
      <w:r w:rsidRPr="009F3466">
        <w:rPr>
          <w:rFonts w:hint="eastAsia"/>
          <w:b/>
          <w:bCs/>
          <w:color w:val="FF0000"/>
        </w:rPr>
        <w:t>数据降维的</w:t>
      </w:r>
      <w:proofErr w:type="gramEnd"/>
      <w:r w:rsidRPr="009F3466">
        <w:rPr>
          <w:rFonts w:hint="eastAsia"/>
          <w:b/>
          <w:bCs/>
          <w:color w:val="FF0000"/>
        </w:rPr>
        <w:t>方式。</w:t>
      </w:r>
    </w:p>
    <w:p w14:paraId="1707626A" w14:textId="758870E8" w:rsidR="009F3466" w:rsidRPr="009F3466" w:rsidRDefault="009F3466" w:rsidP="009F3466">
      <w:pPr>
        <w:ind w:left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解：</w:t>
      </w:r>
    </w:p>
    <w:p w14:paraId="20A8FFBE" w14:textId="77777777" w:rsidR="00EC58C0" w:rsidRDefault="00887CE7" w:rsidP="00EC58C0">
      <w:pPr>
        <w:ind w:left="0"/>
      </w:pPr>
      <w:bookmarkStart w:id="3" w:name="_Hlk28520072"/>
      <w:r>
        <w:rPr>
          <w:rFonts w:hint="eastAsia"/>
          <w:b/>
          <w:bCs/>
        </w:rPr>
        <w:t>PCA：</w:t>
      </w:r>
      <w:r w:rsidR="009F6751" w:rsidRPr="009F6751">
        <w:rPr>
          <w:rFonts w:hint="eastAsia"/>
        </w:rPr>
        <w:t>主成分分析。</w:t>
      </w:r>
      <w:r w:rsidR="00EC58C0" w:rsidRPr="00EC58C0">
        <w:rPr>
          <w:rFonts w:hint="eastAsia"/>
        </w:rPr>
        <w:t>PCA的思想是将n</w:t>
      </w:r>
      <w:proofErr w:type="gramStart"/>
      <w:r w:rsidR="00EC58C0" w:rsidRPr="00EC58C0">
        <w:rPr>
          <w:rFonts w:hint="eastAsia"/>
        </w:rPr>
        <w:t>维特征</w:t>
      </w:r>
      <w:proofErr w:type="gramEnd"/>
      <w:r w:rsidR="00EC58C0" w:rsidRPr="00EC58C0">
        <w:rPr>
          <w:rFonts w:hint="eastAsia"/>
        </w:rPr>
        <w:t>映射到m维上（m&lt;n），这m维是全新的正交特征，称为主成分，这m维的特征是重新构造出来的，不是简单的从n</w:t>
      </w:r>
      <w:proofErr w:type="gramStart"/>
      <w:r w:rsidR="00EC58C0" w:rsidRPr="00EC58C0">
        <w:rPr>
          <w:rFonts w:hint="eastAsia"/>
        </w:rPr>
        <w:t>维特征</w:t>
      </w:r>
      <w:proofErr w:type="gramEnd"/>
      <w:r w:rsidR="00EC58C0" w:rsidRPr="00EC58C0">
        <w:rPr>
          <w:rFonts w:hint="eastAsia"/>
        </w:rPr>
        <w:t>中减去n-m维特征。</w:t>
      </w:r>
    </w:p>
    <w:p w14:paraId="1BBB45B9" w14:textId="59C02BC6" w:rsidR="00EC58C0" w:rsidRDefault="00DC001F" w:rsidP="009F2207">
      <w:pPr>
        <w:ind w:left="0"/>
      </w:pPr>
      <w:r>
        <w:rPr>
          <w:rFonts w:hint="eastAsia"/>
        </w:rPr>
        <w:t>PCA属于无监督（训练样本无标签）</w:t>
      </w:r>
      <w:proofErr w:type="gramStart"/>
      <w:r w:rsidR="00EC58C0">
        <w:rPr>
          <w:rFonts w:hint="eastAsia"/>
        </w:rPr>
        <w:t>的降维方法</w:t>
      </w:r>
      <w:proofErr w:type="gramEnd"/>
      <w:r>
        <w:rPr>
          <w:rFonts w:hint="eastAsia"/>
        </w:rPr>
        <w:t>，</w:t>
      </w:r>
      <w:r w:rsidR="00581318" w:rsidRPr="009F6751">
        <w:t>是一种正交投影，</w:t>
      </w:r>
      <w:r w:rsidR="00EC58C0">
        <w:rPr>
          <w:rFonts w:hint="eastAsia"/>
        </w:rPr>
        <w:t>侧重</w:t>
      </w:r>
      <w:r w:rsidR="00E705F9">
        <w:rPr>
          <w:rFonts w:hint="eastAsia"/>
        </w:rPr>
        <w:t>选择样本点投影</w:t>
      </w:r>
      <w:r w:rsidR="00581318" w:rsidRPr="009F6751">
        <w:t>方差最大</w:t>
      </w:r>
      <w:r w:rsidR="00E705F9">
        <w:rPr>
          <w:rFonts w:hint="eastAsia"/>
        </w:rPr>
        <w:t>的方向</w:t>
      </w:r>
      <w:r w:rsidR="00EC58C0">
        <w:rPr>
          <w:rFonts w:hint="eastAsia"/>
        </w:rPr>
        <w:t>，</w:t>
      </w:r>
      <w:r w:rsidRPr="00DC001F">
        <w:rPr>
          <w:rFonts w:hint="eastAsia"/>
        </w:rPr>
        <w:t>减少特征相关性。</w:t>
      </w:r>
    </w:p>
    <w:p w14:paraId="6461119B" w14:textId="40CF7B61" w:rsidR="00DC001F" w:rsidRDefault="00EC58C0" w:rsidP="009F2207">
      <w:pPr>
        <w:ind w:left="0"/>
      </w:pPr>
      <w:r>
        <w:rPr>
          <w:rFonts w:hint="eastAsia"/>
        </w:rPr>
        <w:t>适用</w:t>
      </w:r>
      <w:r w:rsidR="00DC001F" w:rsidRPr="00DC001F">
        <w:rPr>
          <w:rFonts w:hint="eastAsia"/>
        </w:rPr>
        <w:t>场景：</w:t>
      </w:r>
    </w:p>
    <w:p w14:paraId="43BB13ED" w14:textId="2D81705B" w:rsidR="00581318" w:rsidRPr="00DC001F" w:rsidRDefault="00DC001F" w:rsidP="00DC001F">
      <w:pPr>
        <w:pStyle w:val="a3"/>
        <w:numPr>
          <w:ilvl w:val="0"/>
          <w:numId w:val="12"/>
        </w:numPr>
        <w:ind w:firstLineChars="0"/>
      </w:pPr>
      <w:r w:rsidRPr="00DC001F">
        <w:rPr>
          <w:rFonts w:hint="eastAsia"/>
        </w:rPr>
        <w:t>原始数据特征多</w:t>
      </w:r>
      <w:r w:rsidR="00EC58C0">
        <w:rPr>
          <w:rFonts w:hint="eastAsia"/>
        </w:rPr>
        <w:t>而且特征冗余</w:t>
      </w:r>
      <w:r w:rsidRPr="00DC001F">
        <w:rPr>
          <w:rFonts w:hint="eastAsia"/>
        </w:rPr>
        <w:t>。</w:t>
      </w:r>
    </w:p>
    <w:p w14:paraId="72E73E07" w14:textId="2154AEB4" w:rsidR="00DC001F" w:rsidRPr="00755CD8" w:rsidRDefault="00DC001F" w:rsidP="00755CD8">
      <w:pPr>
        <w:pStyle w:val="a3"/>
        <w:numPr>
          <w:ilvl w:val="0"/>
          <w:numId w:val="12"/>
        </w:numPr>
        <w:ind w:firstLineChars="0"/>
      </w:pPr>
      <w:r w:rsidRPr="00DC001F">
        <w:rPr>
          <w:rFonts w:hint="eastAsia"/>
        </w:rPr>
        <w:t>需要对样本进行可视化的时候，</w:t>
      </w:r>
      <w:proofErr w:type="gramStart"/>
      <w:r w:rsidRPr="00DC001F">
        <w:rPr>
          <w:rFonts w:hint="eastAsia"/>
        </w:rPr>
        <w:t>三维以上</w:t>
      </w:r>
      <w:proofErr w:type="gramEnd"/>
      <w:r w:rsidRPr="00DC001F">
        <w:rPr>
          <w:rFonts w:hint="eastAsia"/>
        </w:rPr>
        <w:t>的特征无法进行可视化。</w:t>
      </w:r>
    </w:p>
    <w:p w14:paraId="19FA24AB" w14:textId="77777777" w:rsidR="00A26E55" w:rsidRDefault="00887CE7" w:rsidP="009F2207">
      <w:pPr>
        <w:ind w:left="0"/>
      </w:pPr>
      <w:r>
        <w:rPr>
          <w:rFonts w:hint="eastAsia"/>
          <w:b/>
          <w:bCs/>
        </w:rPr>
        <w:t>CCA：</w:t>
      </w:r>
      <w:r w:rsidR="009F6751" w:rsidRPr="009F6751">
        <w:rPr>
          <w:rFonts w:hint="eastAsia"/>
        </w:rPr>
        <w:t>典型相关分析。它选择的投影标准</w:t>
      </w:r>
      <w:proofErr w:type="gramStart"/>
      <w:r w:rsidR="009F6751" w:rsidRPr="009F6751">
        <w:rPr>
          <w:rFonts w:hint="eastAsia"/>
        </w:rPr>
        <w:t>是降维到</w:t>
      </w:r>
      <w:proofErr w:type="gramEnd"/>
      <w:r w:rsidR="009F6751" w:rsidRPr="009F6751">
        <w:rPr>
          <w:rFonts w:hint="eastAsia"/>
        </w:rPr>
        <w:t>1维后，两组数据的相关系数最大。</w:t>
      </w:r>
    </w:p>
    <w:p w14:paraId="439D45AD" w14:textId="5FBEA252" w:rsidR="00887CE7" w:rsidRPr="00755CD8" w:rsidRDefault="00EC58C0" w:rsidP="009F2207">
      <w:pPr>
        <w:ind w:left="0"/>
      </w:pPr>
      <w:r>
        <w:rPr>
          <w:rFonts w:hint="eastAsia"/>
        </w:rPr>
        <w:lastRenderedPageBreak/>
        <w:t>适用</w:t>
      </w:r>
      <w:r w:rsidRPr="00DC001F">
        <w:rPr>
          <w:rFonts w:hint="eastAsia"/>
        </w:rPr>
        <w:t>场景：</w:t>
      </w:r>
      <w:r w:rsidR="00E705F9">
        <w:rPr>
          <w:rFonts w:hint="eastAsia"/>
        </w:rPr>
        <w:t>侧重于两组数据有相关关系的时候。</w:t>
      </w:r>
    </w:p>
    <w:p w14:paraId="4C49945D" w14:textId="7AB19096" w:rsidR="009F6751" w:rsidRPr="009F6751" w:rsidRDefault="00887CE7" w:rsidP="009F2207">
      <w:pPr>
        <w:ind w:left="0"/>
      </w:pPr>
      <w:r>
        <w:rPr>
          <w:rFonts w:hint="eastAsia"/>
          <w:b/>
          <w:bCs/>
        </w:rPr>
        <w:t>LDA：</w:t>
      </w:r>
      <w:bookmarkStart w:id="4" w:name="_Hlk28520838"/>
      <w:r w:rsidR="00581318">
        <w:rPr>
          <w:rFonts w:hint="eastAsia"/>
        </w:rPr>
        <w:t>线性判别分析</w:t>
      </w:r>
      <w:r w:rsidR="00581318" w:rsidRPr="00581318">
        <w:rPr>
          <w:rFonts w:hint="eastAsia"/>
        </w:rPr>
        <w:t>，是从更利于分类的角度</w:t>
      </w:r>
      <w:r w:rsidR="00EC58C0">
        <w:rPr>
          <w:rFonts w:hint="eastAsia"/>
        </w:rPr>
        <w:t>的</w:t>
      </w:r>
      <w:r w:rsidR="00EC58C0" w:rsidRPr="009F6751">
        <w:t>有监督（训练样本有标签）</w:t>
      </w:r>
      <w:proofErr w:type="gramStart"/>
      <w:r w:rsidR="00EC58C0" w:rsidRPr="009F6751">
        <w:t>的</w:t>
      </w:r>
      <w:r w:rsidR="00EC58C0" w:rsidRPr="00581318">
        <w:rPr>
          <w:rFonts w:hint="eastAsia"/>
        </w:rPr>
        <w:t>降维</w:t>
      </w:r>
      <w:r w:rsidR="00EC58C0">
        <w:rPr>
          <w:rFonts w:hint="eastAsia"/>
        </w:rPr>
        <w:t>方法</w:t>
      </w:r>
      <w:proofErr w:type="gramEnd"/>
      <w:r w:rsidR="00581318">
        <w:rPr>
          <w:rFonts w:hint="eastAsia"/>
        </w:rPr>
        <w:t>。</w:t>
      </w:r>
      <w:r w:rsidR="00581318" w:rsidRPr="00581318">
        <w:rPr>
          <w:rFonts w:hint="eastAsia"/>
        </w:rPr>
        <w:t>希望数据</w:t>
      </w:r>
      <w:r w:rsidR="009F6751" w:rsidRPr="00581318">
        <w:t>投影后类内方差最小，</w:t>
      </w:r>
      <w:proofErr w:type="gramStart"/>
      <w:r w:rsidR="009F6751" w:rsidRPr="00581318">
        <w:t>类间方差</w:t>
      </w:r>
      <w:proofErr w:type="gramEnd"/>
      <w:r w:rsidR="009F6751" w:rsidRPr="00581318">
        <w:t>最大</w:t>
      </w:r>
      <w:r w:rsidR="009F6751" w:rsidRPr="00581318">
        <w:rPr>
          <w:rFonts w:hint="eastAsia"/>
        </w:rPr>
        <w:t>。</w:t>
      </w:r>
    </w:p>
    <w:p w14:paraId="6F675EE3" w14:textId="6EF247F0" w:rsidR="00E705F9" w:rsidRPr="00E705F9" w:rsidRDefault="00EC58C0" w:rsidP="009F2207">
      <w:pPr>
        <w:ind w:left="0"/>
      </w:pPr>
      <w:r>
        <w:rPr>
          <w:rFonts w:hint="eastAsia"/>
        </w:rPr>
        <w:t>适用</w:t>
      </w:r>
      <w:r w:rsidRPr="00DC001F">
        <w:rPr>
          <w:rFonts w:hint="eastAsia"/>
        </w:rPr>
        <w:t>场景：</w:t>
      </w:r>
      <w:r w:rsidR="00E705F9" w:rsidRPr="00E705F9">
        <w:rPr>
          <w:rFonts w:hint="eastAsia"/>
        </w:rPr>
        <w:t>侧重于分类。</w:t>
      </w:r>
      <w:bookmarkEnd w:id="4"/>
    </w:p>
    <w:p w14:paraId="1D987DAB" w14:textId="616B8644" w:rsidR="00887CE7" w:rsidRDefault="00887CE7" w:rsidP="009F2207">
      <w:pPr>
        <w:ind w:left="0"/>
      </w:pPr>
      <w:r>
        <w:rPr>
          <w:rFonts w:hint="eastAsia"/>
          <w:b/>
          <w:bCs/>
        </w:rPr>
        <w:t>ICA：</w:t>
      </w:r>
      <w:r w:rsidR="00581318" w:rsidRPr="007A755E">
        <w:rPr>
          <w:rFonts w:hint="eastAsia"/>
        </w:rPr>
        <w:t>独立成分分析。</w:t>
      </w:r>
      <w:r w:rsidR="009F6751" w:rsidRPr="009F6751">
        <w:rPr>
          <w:rFonts w:hint="eastAsia"/>
        </w:rPr>
        <w:t>ICA</w:t>
      </w:r>
      <w:r w:rsidR="00A26E55" w:rsidRPr="00581318">
        <w:t>信号需要是非高斯的</w:t>
      </w:r>
      <w:r w:rsidR="00A26E55">
        <w:rPr>
          <w:rFonts w:hint="eastAsia"/>
        </w:rPr>
        <w:t>，</w:t>
      </w:r>
      <w:r w:rsidR="009F6751" w:rsidRPr="009F6751">
        <w:rPr>
          <w:rFonts w:hint="eastAsia"/>
        </w:rPr>
        <w:t>寻找的是最能使数据的相互独立的方向</w:t>
      </w:r>
      <w:r w:rsidR="00E3354F">
        <w:rPr>
          <w:rFonts w:hint="eastAsia"/>
        </w:rPr>
        <w:t>。</w:t>
      </w:r>
      <w:r w:rsidR="00E3354F">
        <w:t xml:space="preserve"> </w:t>
      </w:r>
    </w:p>
    <w:p w14:paraId="5D67F636" w14:textId="011ACAF2" w:rsidR="00E705F9" w:rsidRPr="009F6751" w:rsidRDefault="00E705F9" w:rsidP="009F2207">
      <w:pPr>
        <w:ind w:left="0"/>
      </w:pPr>
      <w:r>
        <w:rPr>
          <w:rFonts w:hint="eastAsia"/>
        </w:rPr>
        <w:t>应用场景：</w:t>
      </w:r>
      <w:proofErr w:type="gramStart"/>
      <w:r>
        <w:rPr>
          <w:rFonts w:hint="eastAsia"/>
        </w:rPr>
        <w:t>盲信号</w:t>
      </w:r>
      <w:proofErr w:type="gramEnd"/>
      <w:r>
        <w:rPr>
          <w:rFonts w:hint="eastAsia"/>
        </w:rPr>
        <w:t>分离。</w:t>
      </w:r>
    </w:p>
    <w:bookmarkEnd w:id="3"/>
    <w:p w14:paraId="75E1B539" w14:textId="48BEF0E1" w:rsidR="00755CD8" w:rsidRDefault="00755CD8" w:rsidP="009F2207">
      <w:pPr>
        <w:ind w:left="0"/>
        <w:rPr>
          <w:b/>
          <w:bCs/>
        </w:rPr>
      </w:pPr>
    </w:p>
    <w:p w14:paraId="602BB822" w14:textId="77777777" w:rsidR="00755CD8" w:rsidRDefault="00755CD8" w:rsidP="009F2207">
      <w:pPr>
        <w:ind w:left="0"/>
        <w:rPr>
          <w:b/>
          <w:bCs/>
        </w:rPr>
      </w:pPr>
    </w:p>
    <w:p w14:paraId="7AE8F40D" w14:textId="542BC64C" w:rsidR="00887CE7" w:rsidRDefault="005F4371" w:rsidP="009F2207">
      <w:pPr>
        <w:ind w:left="0"/>
        <w:rPr>
          <w:b/>
          <w:bCs/>
        </w:rPr>
      </w:pPr>
      <w:r>
        <w:rPr>
          <w:rFonts w:hint="eastAsia"/>
          <w:b/>
          <w:bCs/>
        </w:rPr>
        <w:t>非线性</w:t>
      </w:r>
      <w:r w:rsidR="00A8510E">
        <w:rPr>
          <w:rFonts w:hint="eastAsia"/>
          <w:b/>
          <w:bCs/>
        </w:rPr>
        <w:t>数据降维：</w:t>
      </w:r>
    </w:p>
    <w:p w14:paraId="022333D1" w14:textId="6B76220C" w:rsidR="00C825C5" w:rsidRDefault="00C825C5" w:rsidP="009F2207">
      <w:pPr>
        <w:ind w:left="0"/>
        <w:rPr>
          <w:b/>
          <w:bCs/>
        </w:rPr>
      </w:pPr>
      <w:r>
        <w:rPr>
          <w:rFonts w:hint="eastAsia"/>
          <w:b/>
          <w:bCs/>
        </w:rPr>
        <w:t>核PCA：</w:t>
      </w:r>
    </w:p>
    <w:p w14:paraId="2E050A77" w14:textId="03A4759D" w:rsidR="00C825C5" w:rsidRPr="004D2970" w:rsidRDefault="004D2970" w:rsidP="004D2970">
      <w:pPr>
        <w:pStyle w:val="a3"/>
        <w:numPr>
          <w:ilvl w:val="0"/>
          <w:numId w:val="13"/>
        </w:numPr>
        <w:ind w:firstLineChars="0"/>
      </w:pPr>
      <w:r w:rsidRPr="004D2970">
        <w:rPr>
          <w:rFonts w:hint="eastAsia"/>
        </w:rPr>
        <w:t>先通过</w:t>
      </w:r>
      <w:proofErr w:type="gramStart"/>
      <w:r w:rsidRPr="004D2970">
        <w:rPr>
          <w:rFonts w:hint="eastAsia"/>
        </w:rPr>
        <w:t>核方法</w:t>
      </w:r>
      <w:proofErr w:type="gramEnd"/>
      <w:r w:rsidRPr="004D2970">
        <w:rPr>
          <w:rFonts w:hint="eastAsia"/>
        </w:rPr>
        <w:t>把低维</w:t>
      </w:r>
      <w:r>
        <w:rPr>
          <w:rFonts w:hint="eastAsia"/>
        </w:rPr>
        <w:t>线性不可分的</w:t>
      </w:r>
      <w:proofErr w:type="gramStart"/>
      <w:r w:rsidRPr="004D2970">
        <w:rPr>
          <w:rFonts w:hint="eastAsia"/>
        </w:rPr>
        <w:t>数据升维到</w:t>
      </w:r>
      <w:proofErr w:type="gramEnd"/>
      <w:r w:rsidRPr="004D2970">
        <w:rPr>
          <w:rFonts w:hint="eastAsia"/>
        </w:rPr>
        <w:t>高维空间，得到</w:t>
      </w:r>
      <w:r>
        <w:rPr>
          <w:rFonts w:hint="eastAsia"/>
        </w:rPr>
        <w:t>线性可分的</w:t>
      </w:r>
      <w:r w:rsidRPr="004D2970">
        <w:rPr>
          <w:rFonts w:hint="eastAsia"/>
        </w:rPr>
        <w:t>核矩阵</w:t>
      </w:r>
    </w:p>
    <w:p w14:paraId="0EBDD78C" w14:textId="0B0E9C3E" w:rsidR="005D3CF5" w:rsidRPr="00755CD8" w:rsidRDefault="004D2970" w:rsidP="00755CD8">
      <w:pPr>
        <w:pStyle w:val="a3"/>
        <w:numPr>
          <w:ilvl w:val="0"/>
          <w:numId w:val="13"/>
        </w:numPr>
        <w:ind w:firstLineChars="0"/>
      </w:pPr>
      <w:r w:rsidRPr="004D2970">
        <w:rPr>
          <w:rFonts w:hint="eastAsia"/>
        </w:rPr>
        <w:t>对核矩阵进行PCA降维</w:t>
      </w:r>
    </w:p>
    <w:p w14:paraId="7175BC4F" w14:textId="01900FE1" w:rsidR="005D3CF5" w:rsidRPr="005D3CF5" w:rsidRDefault="005D3CF5" w:rsidP="005D3CF5">
      <w:pPr>
        <w:ind w:left="0"/>
        <w:rPr>
          <w:b/>
          <w:bCs/>
        </w:rPr>
      </w:pPr>
      <w:r w:rsidRPr="005D3CF5">
        <w:rPr>
          <w:b/>
          <w:bCs/>
        </w:rPr>
        <w:t>流形及其流形学习</w:t>
      </w:r>
    </w:p>
    <w:p w14:paraId="47B5DCDB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流形学习的本质：当样本空间为一个高维光滑流形时，要从样本数据中学习这个高维流形的内在几何结构或内在规律，得到对应的低维数据集，实际也就是非线性降维。</w:t>
      </w:r>
    </w:p>
    <w:p w14:paraId="26E694DA" w14:textId="1D84DC4B" w:rsidR="005D3CF5" w:rsidRPr="005D3CF5" w:rsidRDefault="005D3CF5" w:rsidP="005D3CF5">
      <w:pPr>
        <w:ind w:left="0"/>
      </w:pPr>
      <w:r w:rsidRPr="005D3CF5">
        <w:t>流形学习的主要算法</w:t>
      </w:r>
    </w:p>
    <w:p w14:paraId="76E93A1F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（</w:t>
      </w:r>
      <w:r w:rsidRPr="005D3CF5">
        <w:t>1）基于全局的方法，如等距映射（ISOMAP）</w:t>
      </w:r>
    </w:p>
    <w:p w14:paraId="6C67A9AD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（</w:t>
      </w:r>
      <w:r w:rsidRPr="005D3CF5">
        <w:t>2）基于局部的方法，如局部线性嵌入算法（LLE）</w:t>
      </w:r>
    </w:p>
    <w:p w14:paraId="5FE539C6" w14:textId="0D03E4C8" w:rsidR="005D3CF5" w:rsidRPr="005D3CF5" w:rsidRDefault="005D3CF5" w:rsidP="005D3CF5">
      <w:pPr>
        <w:ind w:left="0"/>
      </w:pPr>
      <w:r w:rsidRPr="005D3CF5">
        <w:t>LLE算法主要分为三步：</w:t>
      </w:r>
    </w:p>
    <w:p w14:paraId="77E6385E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（</w:t>
      </w:r>
      <w:r w:rsidRPr="005D3CF5">
        <w:t>1）求k</w:t>
      </w:r>
      <w:proofErr w:type="gramStart"/>
      <w:r w:rsidRPr="005D3CF5">
        <w:t>个</w:t>
      </w:r>
      <w:proofErr w:type="gramEnd"/>
      <w:r w:rsidRPr="005D3CF5">
        <w:t>近邻的过程，这个过程使用了和KKN算法一样的求最近邻的方法</w:t>
      </w:r>
    </w:p>
    <w:p w14:paraId="560D6D60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（</w:t>
      </w:r>
      <w:r w:rsidRPr="005D3CF5">
        <w:t>2）对每个样本求它在邻域里的k</w:t>
      </w:r>
      <w:proofErr w:type="gramStart"/>
      <w:r w:rsidRPr="005D3CF5">
        <w:t>个</w:t>
      </w:r>
      <w:proofErr w:type="gramEnd"/>
      <w:r w:rsidRPr="005D3CF5">
        <w:t>近邻的线性关系，得到线性关系的权重系数w</w:t>
      </w:r>
    </w:p>
    <w:p w14:paraId="5C29E632" w14:textId="77777777" w:rsidR="005D3CF5" w:rsidRPr="005D3CF5" w:rsidRDefault="005D3CF5" w:rsidP="005D3CF5">
      <w:pPr>
        <w:ind w:left="0"/>
      </w:pPr>
      <w:r w:rsidRPr="005D3CF5">
        <w:rPr>
          <w:rFonts w:hint="eastAsia"/>
        </w:rPr>
        <w:t>（</w:t>
      </w:r>
      <w:r w:rsidRPr="005D3CF5">
        <w:t>3）利用权重系数在低维里重构样本数据</w:t>
      </w:r>
    </w:p>
    <w:p w14:paraId="0BF37F35" w14:textId="492CF193" w:rsidR="004D2970" w:rsidRDefault="00EC53B8" w:rsidP="009F2207">
      <w:pPr>
        <w:ind w:left="0"/>
      </w:pPr>
      <w:r w:rsidRPr="00EC53B8">
        <w:rPr>
          <w:rFonts w:hint="eastAsia"/>
        </w:rPr>
        <w:t>ISOMAP：引入图论框架，将数据作为图中的点，点与其邻近点之间使用边来连接，逼近的测地线使用最短路径代替</w:t>
      </w:r>
      <w:r>
        <w:rPr>
          <w:rFonts w:hint="eastAsia"/>
        </w:rPr>
        <w:t>。</w:t>
      </w:r>
    </w:p>
    <w:p w14:paraId="240C4BB3" w14:textId="1F19639A" w:rsidR="00EC53B8" w:rsidRPr="00EC53B8" w:rsidRDefault="00EC53B8" w:rsidP="00EC53B8">
      <w:pPr>
        <w:ind w:left="0"/>
      </w:pPr>
      <w:r w:rsidRPr="00EC53B8">
        <w:t>步骤1：构建邻接图G（</w:t>
      </w:r>
    </w:p>
    <w:p w14:paraId="2E87DEF7" w14:textId="2C0EC8D6" w:rsidR="00EC53B8" w:rsidRPr="00EC53B8" w:rsidRDefault="00EC53B8" w:rsidP="00EC53B8">
      <w:pPr>
        <w:ind w:left="0"/>
      </w:pPr>
      <w:r w:rsidRPr="00EC53B8">
        <w:t>步骤2：计算</w:t>
      </w:r>
      <w:proofErr w:type="gramStart"/>
      <w:r w:rsidRPr="00EC53B8">
        <w:t>所有点</w:t>
      </w:r>
      <w:proofErr w:type="gramEnd"/>
      <w:r w:rsidRPr="00EC53B8">
        <w:t>对之间的最短路径</w:t>
      </w:r>
    </w:p>
    <w:p w14:paraId="0738B75F" w14:textId="2F5DA68A" w:rsidR="00887CE7" w:rsidRPr="00EC53B8" w:rsidRDefault="00EC53B8" w:rsidP="009F2207">
      <w:pPr>
        <w:ind w:left="0"/>
      </w:pPr>
      <w:r w:rsidRPr="00EC53B8">
        <w:t>步骤3：</w:t>
      </w:r>
      <w:r w:rsidR="00715D9D">
        <w:rPr>
          <w:rFonts w:hint="eastAsia"/>
        </w:rPr>
        <w:t>把最短路径输入MDS算法得到输出。</w:t>
      </w:r>
    </w:p>
    <w:p w14:paraId="0F9F47FB" w14:textId="77777777" w:rsidR="00755CD8" w:rsidRPr="00EC53B8" w:rsidRDefault="00755CD8" w:rsidP="009F2207">
      <w:pPr>
        <w:ind w:left="0"/>
        <w:rPr>
          <w:b/>
          <w:bCs/>
        </w:rPr>
      </w:pPr>
    </w:p>
    <w:p w14:paraId="122381CB" w14:textId="10638419" w:rsidR="009F2207" w:rsidRPr="009F3466" w:rsidRDefault="009F2207" w:rsidP="009F2207">
      <w:pPr>
        <w:ind w:left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8.</w:t>
      </w:r>
      <w:r w:rsidR="00887CE7" w:rsidRPr="009F3466">
        <w:rPr>
          <w:rFonts w:hint="eastAsia"/>
          <w:b/>
          <w:bCs/>
          <w:color w:val="FF0000"/>
        </w:rPr>
        <w:t>决策树</w:t>
      </w:r>
    </w:p>
    <w:p w14:paraId="2E84BE2D" w14:textId="4CC56C0E" w:rsidR="007D4AF4" w:rsidRPr="009F3466" w:rsidRDefault="009F2207" w:rsidP="00E24D88">
      <w:pPr>
        <w:pStyle w:val="a3"/>
        <w:numPr>
          <w:ilvl w:val="0"/>
          <w:numId w:val="15"/>
        </w:numPr>
        <w:ind w:firstLineChars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描述并比较ID3、C4.5、CART三种决策树方法的区别</w:t>
      </w:r>
      <w:r w:rsidR="00887CE7" w:rsidRPr="009F3466">
        <w:rPr>
          <w:rFonts w:hint="eastAsia"/>
          <w:b/>
          <w:bCs/>
          <w:color w:val="FF0000"/>
        </w:rPr>
        <w:t>。</w:t>
      </w:r>
    </w:p>
    <w:p w14:paraId="0DEB1E8B" w14:textId="3EF4B4B5" w:rsidR="009F2207" w:rsidRPr="009F3466" w:rsidRDefault="009F2207" w:rsidP="00E24D88">
      <w:pPr>
        <w:pStyle w:val="a3"/>
        <w:numPr>
          <w:ilvl w:val="0"/>
          <w:numId w:val="15"/>
        </w:numPr>
        <w:ind w:firstLineChars="0"/>
        <w:rPr>
          <w:b/>
          <w:bCs/>
          <w:color w:val="FF0000"/>
        </w:rPr>
      </w:pPr>
      <w:r w:rsidRPr="009F3466">
        <w:rPr>
          <w:rFonts w:hint="eastAsia"/>
          <w:b/>
          <w:bCs/>
          <w:color w:val="FF0000"/>
        </w:rPr>
        <w:t>阐述随机森林的核心思想</w:t>
      </w:r>
      <w:r w:rsidR="00887CE7" w:rsidRPr="009F3466">
        <w:rPr>
          <w:rFonts w:hint="eastAsia"/>
          <w:b/>
          <w:bCs/>
          <w:color w:val="FF0000"/>
        </w:rPr>
        <w:t>。</w:t>
      </w:r>
    </w:p>
    <w:p w14:paraId="76285FAE" w14:textId="3801F966" w:rsidR="00461D6B" w:rsidRPr="00461D6B" w:rsidRDefault="00461D6B" w:rsidP="00461D6B">
      <w:pPr>
        <w:ind w:left="0"/>
        <w:rPr>
          <w:b/>
          <w:bCs/>
          <w:color w:val="FF0000"/>
        </w:rPr>
      </w:pPr>
      <w:r w:rsidRPr="00461D6B">
        <w:rPr>
          <w:rFonts w:hint="eastAsia"/>
          <w:b/>
          <w:bCs/>
          <w:color w:val="FF0000"/>
        </w:rPr>
        <w:t>解：</w:t>
      </w:r>
    </w:p>
    <w:p w14:paraId="4DFE6F1C" w14:textId="7B099100" w:rsidR="00C1102A" w:rsidRDefault="00C1102A" w:rsidP="009F2207">
      <w:pPr>
        <w:ind w:left="0"/>
      </w:pPr>
      <w:r>
        <w:rPr>
          <w:rFonts w:hint="eastAsia"/>
          <w:b/>
          <w:bCs/>
        </w:rPr>
        <w:t>ID3：</w:t>
      </w:r>
      <w:r w:rsidR="00581DD7" w:rsidRPr="00581DD7">
        <w:rPr>
          <w:rFonts w:hint="eastAsia"/>
        </w:rPr>
        <w:t>核心是在决策树各个结点上应用</w:t>
      </w:r>
      <w:r w:rsidR="00581DD7" w:rsidRPr="00461D6B">
        <w:rPr>
          <w:rFonts w:hint="eastAsia"/>
          <w:b/>
          <w:bCs/>
        </w:rPr>
        <w:t>信息增益准则</w:t>
      </w:r>
      <w:r w:rsidR="00581DD7" w:rsidRPr="00581DD7">
        <w:rPr>
          <w:rFonts w:hint="eastAsia"/>
        </w:rPr>
        <w:t>选择特征，递归的构建决策树。相当于用极大似然法进行概率模型的选择。</w:t>
      </w:r>
    </w:p>
    <w:p w14:paraId="1901EEFC" w14:textId="77777777" w:rsidR="00581DD7" w:rsidRPr="00581DD7" w:rsidRDefault="00581DD7" w:rsidP="00581DD7">
      <w:pPr>
        <w:ind w:left="0"/>
      </w:pPr>
      <w:r w:rsidRPr="00581DD7">
        <w:t>（1）不能对连续数据进行处理，只能通过连续数据离散化进行处理；</w:t>
      </w:r>
    </w:p>
    <w:p w14:paraId="7A39F483" w14:textId="77777777" w:rsidR="00581DD7" w:rsidRPr="00581DD7" w:rsidRDefault="00581DD7" w:rsidP="00581DD7">
      <w:pPr>
        <w:ind w:left="0"/>
      </w:pPr>
      <w:r w:rsidRPr="00581DD7">
        <w:t>（2）采用信息增益进行数据分裂容易偏向取值较多的特征，准确性不如信息增益率；</w:t>
      </w:r>
    </w:p>
    <w:p w14:paraId="1C6643EC" w14:textId="77777777" w:rsidR="00581DD7" w:rsidRPr="00581DD7" w:rsidRDefault="00581DD7" w:rsidP="00581DD7">
      <w:pPr>
        <w:ind w:left="0"/>
      </w:pPr>
      <w:r w:rsidRPr="00581DD7">
        <w:t>（3）</w:t>
      </w:r>
      <w:proofErr w:type="gramStart"/>
      <w:r w:rsidRPr="00581DD7">
        <w:t>缺失值不好</w:t>
      </w:r>
      <w:proofErr w:type="gramEnd"/>
      <w:r w:rsidRPr="00581DD7">
        <w:t>处理。</w:t>
      </w:r>
    </w:p>
    <w:p w14:paraId="390CAE2D" w14:textId="1CC18B19" w:rsidR="00581DD7" w:rsidRPr="00581DD7" w:rsidRDefault="00581DD7" w:rsidP="009F2207">
      <w:pPr>
        <w:ind w:left="0"/>
      </w:pPr>
      <w:r w:rsidRPr="00581DD7">
        <w:t>（4）没有采用剪枝，决策树的结构可能过于复杂，出现过拟合。</w:t>
      </w:r>
    </w:p>
    <w:p w14:paraId="0A99C9A8" w14:textId="77777777" w:rsidR="00581DD7" w:rsidRDefault="00581DD7" w:rsidP="009F2207">
      <w:pPr>
        <w:ind w:left="0"/>
      </w:pPr>
      <w:r w:rsidRPr="00581DD7">
        <w:rPr>
          <w:rFonts w:hint="eastAsia"/>
          <w:b/>
          <w:bCs/>
        </w:rPr>
        <w:t>C4.5：</w:t>
      </w:r>
      <w:r>
        <w:rPr>
          <w:rFonts w:hint="eastAsia"/>
        </w:rPr>
        <w:t>继承了ID3的优点，并从以下四个方面进行改进。</w:t>
      </w:r>
    </w:p>
    <w:p w14:paraId="3C422893" w14:textId="77777777" w:rsidR="00581DD7" w:rsidRDefault="00581DD7" w:rsidP="00581DD7">
      <w:pPr>
        <w:pStyle w:val="a3"/>
        <w:numPr>
          <w:ilvl w:val="0"/>
          <w:numId w:val="3"/>
        </w:numPr>
        <w:ind w:firstLineChars="0"/>
      </w:pPr>
      <w:r w:rsidRPr="00581DD7">
        <w:t>用</w:t>
      </w:r>
      <w:r w:rsidRPr="00461D6B">
        <w:rPr>
          <w:b/>
          <w:bCs/>
        </w:rPr>
        <w:t>信息增益率</w:t>
      </w:r>
      <w:r w:rsidRPr="00581DD7">
        <w:t>来选择属性，克服了用信息增益选择属性时偏向选择取值多的属性的不足</w:t>
      </w:r>
    </w:p>
    <w:p w14:paraId="7E16BB82" w14:textId="77777777" w:rsidR="00581DD7" w:rsidRDefault="00581DD7" w:rsidP="00581DD7">
      <w:pPr>
        <w:pStyle w:val="a3"/>
        <w:numPr>
          <w:ilvl w:val="0"/>
          <w:numId w:val="3"/>
        </w:numPr>
        <w:ind w:firstLineChars="0"/>
      </w:pPr>
      <w:r w:rsidRPr="00581DD7">
        <w:t>在树构造过程中进行剪枝</w:t>
      </w:r>
    </w:p>
    <w:p w14:paraId="6B8530D2" w14:textId="77777777" w:rsidR="00581DD7" w:rsidRDefault="00581DD7" w:rsidP="00581DD7">
      <w:pPr>
        <w:pStyle w:val="a3"/>
        <w:numPr>
          <w:ilvl w:val="0"/>
          <w:numId w:val="3"/>
        </w:numPr>
        <w:ind w:firstLineChars="0"/>
      </w:pPr>
      <w:r w:rsidRPr="00581DD7">
        <w:t>能够完成对连续属性的离散化处理</w:t>
      </w:r>
    </w:p>
    <w:p w14:paraId="596DE7C0" w14:textId="560A4D43" w:rsidR="00581DD7" w:rsidRDefault="00581DD7" w:rsidP="00581DD7">
      <w:pPr>
        <w:pStyle w:val="a3"/>
        <w:numPr>
          <w:ilvl w:val="0"/>
          <w:numId w:val="3"/>
        </w:numPr>
        <w:ind w:firstLineChars="0"/>
      </w:pPr>
      <w:r w:rsidRPr="00581DD7">
        <w:t>能够对不完整数据进行处理</w:t>
      </w:r>
    </w:p>
    <w:p w14:paraId="66C84802" w14:textId="75985503" w:rsidR="00461D6B" w:rsidRPr="00887CE7" w:rsidRDefault="00461D6B" w:rsidP="00461D6B">
      <w:pPr>
        <w:ind w:left="0"/>
      </w:pPr>
      <w:r w:rsidRPr="00461D6B">
        <w:rPr>
          <w:rFonts w:hint="eastAsia"/>
          <w:b/>
          <w:bCs/>
        </w:rPr>
        <w:lastRenderedPageBreak/>
        <w:t>CART：</w:t>
      </w:r>
      <w:r w:rsidRPr="00461D6B">
        <w:rPr>
          <w:rFonts w:hint="eastAsia"/>
        </w:rPr>
        <w:t>相比ID3和C4.5，CART既可以用于分类也可以用于回归。 CART 树的生成就是递归地</w:t>
      </w:r>
      <w:proofErr w:type="gramStart"/>
      <w:r w:rsidRPr="00461D6B">
        <w:rPr>
          <w:rFonts w:hint="eastAsia"/>
        </w:rPr>
        <w:t>构建二叉决策树</w:t>
      </w:r>
      <w:proofErr w:type="gramEnd"/>
      <w:r w:rsidRPr="00461D6B">
        <w:rPr>
          <w:rFonts w:hint="eastAsia"/>
        </w:rPr>
        <w:t>的过程。</w:t>
      </w:r>
      <w:r w:rsidRPr="00461D6B">
        <w:t>对回归树用平方误差最小化准则，对分类树</w:t>
      </w:r>
      <w:proofErr w:type="gramStart"/>
      <w:r w:rsidRPr="00461D6B">
        <w:t>用</w:t>
      </w:r>
      <w:r w:rsidRPr="00156181">
        <w:rPr>
          <w:b/>
          <w:bCs/>
        </w:rPr>
        <w:t>基尼指数</w:t>
      </w:r>
      <w:proofErr w:type="gramEnd"/>
      <w:r w:rsidRPr="00461D6B">
        <w:t>最小化准则</w:t>
      </w:r>
      <w:r w:rsidRPr="00461D6B">
        <w:rPr>
          <w:rFonts w:hint="eastAsia"/>
        </w:rPr>
        <w:t> </w:t>
      </w:r>
      <w:r>
        <w:rPr>
          <w:rFonts w:hint="eastAsia"/>
        </w:rPr>
        <w:t>，</w:t>
      </w:r>
      <w:r w:rsidRPr="00461D6B">
        <w:rPr>
          <w:rFonts w:hint="eastAsia"/>
        </w:rPr>
        <w:t>进行特征选择，生成二叉树。</w:t>
      </w:r>
    </w:p>
    <w:p w14:paraId="53656570" w14:textId="0F670AFD" w:rsidR="00461D6B" w:rsidRDefault="00461D6B" w:rsidP="00461D6B">
      <w:pPr>
        <w:ind w:left="0"/>
      </w:pPr>
      <w:r>
        <w:rPr>
          <w:rFonts w:hint="eastAsia"/>
          <w:b/>
          <w:bCs/>
        </w:rPr>
        <w:t>随机森林：</w:t>
      </w:r>
      <w:r w:rsidR="00156181" w:rsidRPr="00156181">
        <w:t>该算法用随机的方式建立起一棵棵决策树，然后由这些决策树组成一个森林，其中每棵决策树之间没有关联，当有一个新的样本输入时，就让每棵树独立的做出判断，按照多数原则决定该样本的分类结果</w:t>
      </w:r>
      <w:r w:rsidR="00156181">
        <w:rPr>
          <w:rFonts w:hint="eastAsia"/>
        </w:rPr>
        <w:t>。</w:t>
      </w:r>
    </w:p>
    <w:p w14:paraId="7F1D52DD" w14:textId="2300E904" w:rsidR="007A755E" w:rsidRDefault="007A755E" w:rsidP="00461D6B">
      <w:pPr>
        <w:ind w:left="0"/>
      </w:pPr>
    </w:p>
    <w:p w14:paraId="74F7F453" w14:textId="53275FCC" w:rsidR="007A755E" w:rsidRPr="00E24D88" w:rsidRDefault="00E24D88" w:rsidP="00461D6B">
      <w:pPr>
        <w:ind w:left="0"/>
        <w:rPr>
          <w:b/>
          <w:bCs/>
          <w:color w:val="FF0000"/>
        </w:rPr>
      </w:pPr>
      <w:r w:rsidRPr="00E24D88">
        <w:rPr>
          <w:rFonts w:hint="eastAsia"/>
          <w:b/>
          <w:bCs/>
          <w:color w:val="FF0000"/>
        </w:rPr>
        <w:t>9.</w:t>
      </w:r>
      <w:r>
        <w:rPr>
          <w:rFonts w:hint="eastAsia"/>
          <w:b/>
          <w:bCs/>
          <w:color w:val="FF0000"/>
        </w:rPr>
        <w:t>SVM</w:t>
      </w:r>
    </w:p>
    <w:p w14:paraId="3750FE02" w14:textId="1288E2A7" w:rsidR="00F5076E" w:rsidRPr="00E45E46" w:rsidRDefault="00E24D88" w:rsidP="00F5076E">
      <w:pPr>
        <w:pStyle w:val="a3"/>
        <w:numPr>
          <w:ilvl w:val="0"/>
          <w:numId w:val="16"/>
        </w:numPr>
        <w:ind w:firstLineChars="0"/>
        <w:rPr>
          <w:b/>
          <w:bCs/>
          <w:color w:val="FF0000"/>
        </w:rPr>
      </w:pPr>
      <w:r w:rsidRPr="00E45E46">
        <w:rPr>
          <w:rFonts w:hint="eastAsia"/>
          <w:b/>
          <w:bCs/>
          <w:color w:val="FF0000"/>
        </w:rPr>
        <w:t>C取无穷大和无穷小时分类边界</w:t>
      </w:r>
    </w:p>
    <w:p w14:paraId="1FCEE501" w14:textId="77777777" w:rsidR="00F5076E" w:rsidRDefault="00F5076E" w:rsidP="00F5076E">
      <w:pPr>
        <w:ind w:left="0"/>
      </w:pPr>
    </w:p>
    <w:p w14:paraId="167F5398" w14:textId="398BA507" w:rsidR="007A755E" w:rsidRDefault="00F5076E" w:rsidP="00F5076E">
      <w:pPr>
        <w:ind w:left="0"/>
        <w:jc w:val="center"/>
      </w:pPr>
      <w:r w:rsidRPr="00F5076E">
        <w:rPr>
          <w:noProof/>
        </w:rPr>
        <w:drawing>
          <wp:inline distT="0" distB="0" distL="0" distR="0" wp14:anchorId="45CB9333" wp14:editId="3F5FE84D">
            <wp:extent cx="3055620" cy="1844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E29F" w14:textId="63F9922B" w:rsidR="00F5076E" w:rsidRDefault="00F5076E" w:rsidP="00F5076E">
      <w:pPr>
        <w:ind w:left="0"/>
        <w:jc w:val="center"/>
      </w:pPr>
      <w:r w:rsidRPr="00F5076E">
        <w:rPr>
          <w:noProof/>
        </w:rPr>
        <w:drawing>
          <wp:inline distT="0" distB="0" distL="0" distR="0" wp14:anchorId="5750C534" wp14:editId="6084DC05">
            <wp:extent cx="2705100" cy="18364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C6EB" w14:textId="72110796" w:rsidR="00F5076E" w:rsidRDefault="00F5076E" w:rsidP="00461D6B">
      <w:pPr>
        <w:ind w:left="0"/>
      </w:pPr>
      <w:r>
        <w:rPr>
          <w:rFonts w:hint="eastAsia"/>
        </w:rPr>
        <w:t>C在等于合适的值的时候，不是特别大也不是特别小的时候。既保证了分类，而且又最大化</w:t>
      </w:r>
      <w:proofErr w:type="spellStart"/>
      <w:r>
        <w:rPr>
          <w:rFonts w:hint="eastAsia"/>
        </w:rPr>
        <w:t>magin</w:t>
      </w:r>
      <w:proofErr w:type="spellEnd"/>
      <w:r>
        <w:rPr>
          <w:rFonts w:hint="eastAsia"/>
        </w:rPr>
        <w:t>，避免过拟合现象。</w:t>
      </w:r>
    </w:p>
    <w:p w14:paraId="551ABC2B" w14:textId="3F67F685" w:rsidR="007A755E" w:rsidRDefault="00F5076E" w:rsidP="00461D6B">
      <w:pPr>
        <w:ind w:left="0"/>
      </w:pPr>
      <w:r>
        <w:rPr>
          <w:rFonts w:hint="eastAsia"/>
        </w:rPr>
        <w:t>惩罚因子C越大，则SVM会更倾向把所有数据分对，往往出现较小的margin，最终导致过拟合现象，泛化性能不好。</w:t>
      </w:r>
    </w:p>
    <w:p w14:paraId="0F59C8EB" w14:textId="02C2EBD5" w:rsidR="00F5076E" w:rsidRDefault="00F5076E" w:rsidP="00461D6B">
      <w:pPr>
        <w:ind w:left="0"/>
      </w:pPr>
      <w:r>
        <w:rPr>
          <w:rFonts w:hint="eastAsia"/>
        </w:rPr>
        <w:t>C过于小，则惩罚力度不够，SVM会更倾向实现最大化的margin，而对样本分对分错不关心，不利于分类。</w:t>
      </w:r>
    </w:p>
    <w:p w14:paraId="6AD2C8CD" w14:textId="17B655E8" w:rsidR="00F5076E" w:rsidRPr="00E45E46" w:rsidRDefault="00E45E46" w:rsidP="00E45E46">
      <w:pPr>
        <w:pStyle w:val="a3"/>
        <w:numPr>
          <w:ilvl w:val="0"/>
          <w:numId w:val="16"/>
        </w:numPr>
        <w:ind w:firstLineChars="0"/>
        <w:rPr>
          <w:b/>
          <w:bCs/>
          <w:color w:val="FF0000"/>
        </w:rPr>
      </w:pPr>
      <w:r w:rsidRPr="00E45E46">
        <w:rPr>
          <w:rFonts w:hint="eastAsia"/>
          <w:b/>
          <w:bCs/>
          <w:color w:val="FF0000"/>
        </w:rPr>
        <w:t>二分类线性可分的数据，SVM的优化目标最小化是什么？如何从最大化margin的角度推过来。</w:t>
      </w:r>
    </w:p>
    <w:p w14:paraId="29B99E77" w14:textId="11708156" w:rsidR="00F5076E" w:rsidRDefault="00230368" w:rsidP="00461D6B">
      <w:pPr>
        <w:ind w:left="0"/>
        <w:rPr>
          <w:b/>
          <w:bCs/>
          <w:color w:val="FF0000"/>
        </w:rPr>
      </w:pPr>
      <w:r>
        <w:rPr>
          <w:b/>
          <w:bCs/>
          <w:noProof/>
          <w:sz w:val="28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1E7DD6" wp14:editId="1F6C83FE">
                <wp:simplePos x="0" y="0"/>
                <wp:positionH relativeFrom="column">
                  <wp:posOffset>373380</wp:posOffset>
                </wp:positionH>
                <wp:positionV relativeFrom="paragraph">
                  <wp:posOffset>3916680</wp:posOffset>
                </wp:positionV>
                <wp:extent cx="4411980" cy="624840"/>
                <wp:effectExtent l="0" t="0" r="26670" b="2286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98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4B5EC" id="矩形 4" o:spid="_x0000_s1026" style="position:absolute;left:0;text-align:left;margin-left:29.4pt;margin-top:308.4pt;width:347.4pt;height:4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" filled="f" strokecolor="red" strokeweight="1pt"/>
            </w:pict>
          </mc:Fallback>
        </mc:AlternateContent>
      </w:r>
      <w:r w:rsidR="00E45E46" w:rsidRPr="006A05D8">
        <w:rPr>
          <w:b/>
          <w:bCs/>
          <w:noProof/>
          <w:sz w:val="28"/>
          <w:szCs w:val="32"/>
        </w:rPr>
        <w:drawing>
          <wp:inline distT="0" distB="0" distL="0" distR="0" wp14:anchorId="22B4B827" wp14:editId="627166ED">
            <wp:extent cx="5274310" cy="4747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2ED1E4E6" w14:textId="527D77B9" w:rsidR="00F5076E" w:rsidRPr="00230368" w:rsidRDefault="00230368" w:rsidP="00230368">
      <w:pPr>
        <w:pStyle w:val="a3"/>
        <w:numPr>
          <w:ilvl w:val="0"/>
          <w:numId w:val="16"/>
        </w:numPr>
        <w:ind w:firstLineChars="0"/>
        <w:rPr>
          <w:b/>
          <w:bCs/>
          <w:color w:val="FF0000"/>
        </w:rPr>
      </w:pPr>
      <w:bookmarkStart w:id="6" w:name="OLE_LINK1"/>
      <w:r w:rsidRPr="00230368">
        <w:rPr>
          <w:rFonts w:hint="eastAsia"/>
          <w:b/>
          <w:bCs/>
          <w:color w:val="FF0000"/>
        </w:rPr>
        <w:t>阐述</w:t>
      </w:r>
      <w:proofErr w:type="gramStart"/>
      <w:r w:rsidRPr="00230368">
        <w:rPr>
          <w:rFonts w:hint="eastAsia"/>
          <w:b/>
          <w:bCs/>
          <w:color w:val="FF0000"/>
        </w:rPr>
        <w:t>核方法</w:t>
      </w:r>
      <w:proofErr w:type="gramEnd"/>
      <w:r w:rsidRPr="00230368">
        <w:rPr>
          <w:rFonts w:hint="eastAsia"/>
          <w:b/>
          <w:bCs/>
          <w:color w:val="FF0000"/>
        </w:rPr>
        <w:t>的基本思想是如何将线性模型转换非线性模型的</w:t>
      </w:r>
    </w:p>
    <w:bookmarkEnd w:id="6"/>
    <w:p w14:paraId="70247267" w14:textId="122209C3" w:rsidR="00E45E46" w:rsidRPr="00345FC0" w:rsidRDefault="00230368" w:rsidP="00461D6B">
      <w:pPr>
        <w:ind w:left="0"/>
      </w:pPr>
      <w:r w:rsidRPr="00345FC0">
        <w:rPr>
          <w:rFonts w:hint="eastAsia"/>
        </w:rPr>
        <w:t>将在原始低维空间线性不可分的</w:t>
      </w:r>
      <w:r w:rsidR="00345FC0">
        <w:rPr>
          <w:rFonts w:hint="eastAsia"/>
        </w:rPr>
        <w:t>分类问题通过非线性变换成</w:t>
      </w:r>
      <w:r w:rsidR="00345FC0" w:rsidRPr="00345FC0">
        <w:rPr>
          <w:rFonts w:hint="eastAsia"/>
        </w:rPr>
        <w:t>高维空间线性可分</w:t>
      </w:r>
      <w:r w:rsidR="00345FC0">
        <w:rPr>
          <w:rFonts w:hint="eastAsia"/>
        </w:rPr>
        <w:t>的分类问题，在高维空间学习线性支持向量机</w:t>
      </w:r>
      <w:r w:rsidR="00345FC0" w:rsidRPr="00345FC0">
        <w:rPr>
          <w:rFonts w:hint="eastAsia"/>
        </w:rPr>
        <w:t>。</w:t>
      </w:r>
      <w:r w:rsidR="00345FC0">
        <w:rPr>
          <w:rFonts w:hint="eastAsia"/>
        </w:rPr>
        <w:t>在线性支持</w:t>
      </w:r>
      <w:proofErr w:type="gramStart"/>
      <w:r w:rsidR="00345FC0">
        <w:rPr>
          <w:rFonts w:hint="eastAsia"/>
        </w:rPr>
        <w:t>向量机</w:t>
      </w:r>
      <w:proofErr w:type="gramEnd"/>
      <w:r w:rsidR="00345FC0">
        <w:rPr>
          <w:rFonts w:hint="eastAsia"/>
        </w:rPr>
        <w:t>学习的对偶问题中，</w:t>
      </w:r>
      <w:r w:rsidR="00345FC0" w:rsidRPr="00345FC0">
        <w:rPr>
          <w:rFonts w:hint="eastAsia"/>
        </w:rPr>
        <w:t>把低维到高维</w:t>
      </w:r>
      <w:r w:rsidR="00CD064A">
        <w:rPr>
          <w:rFonts w:hint="eastAsia"/>
        </w:rPr>
        <w:t>的</w:t>
      </w:r>
      <w:r w:rsidR="00345FC0">
        <w:rPr>
          <w:rFonts w:hint="eastAsia"/>
        </w:rPr>
        <w:t>非线性变换</w:t>
      </w:r>
      <w:r w:rsidR="00345FC0" w:rsidRPr="00345FC0">
        <w:rPr>
          <w:rFonts w:hint="eastAsia"/>
        </w:rPr>
        <w:t>的内积形式</w:t>
      </w:r>
      <w:r w:rsidR="00345FC0">
        <w:rPr>
          <w:rFonts w:hint="eastAsia"/>
        </w:rPr>
        <w:t>用核函数表示</w:t>
      </w:r>
      <w:r w:rsidR="00345FC0" w:rsidRPr="00345FC0">
        <w:rPr>
          <w:rFonts w:hint="eastAsia"/>
        </w:rPr>
        <w:t>。</w:t>
      </w:r>
    </w:p>
    <w:p w14:paraId="2FEE382F" w14:textId="60EE1F9D" w:rsidR="00E45E46" w:rsidRDefault="00E45E46" w:rsidP="00461D6B">
      <w:pPr>
        <w:ind w:left="0"/>
        <w:rPr>
          <w:b/>
          <w:bCs/>
          <w:color w:val="FF0000"/>
        </w:rPr>
      </w:pPr>
    </w:p>
    <w:p w14:paraId="2A3FC13F" w14:textId="6AE56759" w:rsidR="00E45E46" w:rsidRPr="00345FC0" w:rsidRDefault="00E45E46" w:rsidP="00461D6B">
      <w:pPr>
        <w:ind w:left="0"/>
        <w:rPr>
          <w:b/>
          <w:bCs/>
          <w:color w:val="FF0000"/>
        </w:rPr>
      </w:pPr>
    </w:p>
    <w:p w14:paraId="7DBABCE3" w14:textId="7FED3E88" w:rsidR="00E45E46" w:rsidRDefault="00E45E46" w:rsidP="00461D6B">
      <w:pPr>
        <w:ind w:left="0"/>
        <w:rPr>
          <w:b/>
          <w:bCs/>
          <w:color w:val="FF0000"/>
        </w:rPr>
      </w:pPr>
    </w:p>
    <w:p w14:paraId="4B84E12A" w14:textId="43BEE88A" w:rsidR="00E45E46" w:rsidRDefault="00E45E46" w:rsidP="00461D6B">
      <w:pPr>
        <w:ind w:left="0"/>
        <w:rPr>
          <w:b/>
          <w:bCs/>
          <w:color w:val="FF0000"/>
        </w:rPr>
      </w:pPr>
    </w:p>
    <w:p w14:paraId="0DEBDFA3" w14:textId="2CEF1A1A" w:rsidR="00E45E46" w:rsidRDefault="00E45E46" w:rsidP="00461D6B">
      <w:pPr>
        <w:ind w:left="0"/>
        <w:rPr>
          <w:b/>
          <w:bCs/>
          <w:color w:val="FF0000"/>
        </w:rPr>
      </w:pPr>
    </w:p>
    <w:p w14:paraId="6BC91F86" w14:textId="77777777" w:rsidR="00E45E46" w:rsidRDefault="00E45E46" w:rsidP="00461D6B">
      <w:pPr>
        <w:ind w:left="0"/>
        <w:rPr>
          <w:b/>
          <w:bCs/>
          <w:color w:val="FF0000"/>
        </w:rPr>
      </w:pPr>
    </w:p>
    <w:p w14:paraId="5175F346" w14:textId="3EDD42D9" w:rsidR="00F5076E" w:rsidRDefault="00F5076E" w:rsidP="00461D6B">
      <w:pPr>
        <w:ind w:left="0"/>
        <w:rPr>
          <w:b/>
          <w:bCs/>
          <w:color w:val="FF0000"/>
        </w:rPr>
      </w:pPr>
    </w:p>
    <w:p w14:paraId="495A63D6" w14:textId="77777777" w:rsidR="00CD064A" w:rsidRDefault="00CD064A" w:rsidP="00461D6B">
      <w:pPr>
        <w:ind w:left="0"/>
        <w:rPr>
          <w:b/>
          <w:bCs/>
          <w:color w:val="FF0000"/>
        </w:rPr>
      </w:pPr>
    </w:p>
    <w:p w14:paraId="4133A697" w14:textId="77777777" w:rsidR="00F5076E" w:rsidRDefault="00F5076E" w:rsidP="00461D6B">
      <w:pPr>
        <w:ind w:left="0"/>
        <w:rPr>
          <w:b/>
          <w:bCs/>
          <w:color w:val="FF0000"/>
        </w:rPr>
      </w:pPr>
    </w:p>
    <w:p w14:paraId="6986F7B8" w14:textId="77777777" w:rsidR="00F5076E" w:rsidRDefault="00F5076E" w:rsidP="00461D6B">
      <w:pPr>
        <w:ind w:left="0"/>
        <w:rPr>
          <w:b/>
          <w:bCs/>
          <w:color w:val="FF0000"/>
        </w:rPr>
      </w:pPr>
    </w:p>
    <w:p w14:paraId="219EF4F2" w14:textId="758AD129" w:rsidR="007A755E" w:rsidRPr="007A755E" w:rsidRDefault="007A755E" w:rsidP="00461D6B">
      <w:pPr>
        <w:ind w:left="0"/>
        <w:rPr>
          <w:b/>
          <w:bCs/>
          <w:color w:val="FF0000"/>
        </w:rPr>
      </w:pPr>
      <w:r w:rsidRPr="007A755E">
        <w:rPr>
          <w:rFonts w:hint="eastAsia"/>
          <w:b/>
          <w:bCs/>
          <w:color w:val="FF0000"/>
        </w:rPr>
        <w:t>补充</w:t>
      </w:r>
    </w:p>
    <w:p w14:paraId="14316626" w14:textId="51D13F49" w:rsidR="00A26E55" w:rsidRDefault="007A755E" w:rsidP="00A26E55">
      <w:pPr>
        <w:pStyle w:val="a3"/>
        <w:numPr>
          <w:ilvl w:val="0"/>
          <w:numId w:val="7"/>
        </w:numPr>
        <w:ind w:firstLineChars="0"/>
      </w:pPr>
      <w:r w:rsidRPr="00A26E55">
        <w:rPr>
          <w:rFonts w:hint="eastAsia"/>
          <w:b/>
          <w:bCs/>
        </w:rPr>
        <w:t>LDA的缺点与改进</w:t>
      </w:r>
      <w:r>
        <w:rPr>
          <w:rFonts w:hint="eastAsia"/>
        </w:rPr>
        <w:t>：</w:t>
      </w:r>
    </w:p>
    <w:p w14:paraId="6375A770" w14:textId="6F6550F3" w:rsidR="00A26E55" w:rsidRPr="00A26E55" w:rsidRDefault="00A26E55" w:rsidP="00A26E55">
      <w:pPr>
        <w:ind w:left="0"/>
        <w:rPr>
          <w:b/>
          <w:bCs/>
        </w:rPr>
      </w:pPr>
      <w:r w:rsidRPr="00A26E55">
        <w:rPr>
          <w:rFonts w:hint="eastAsia"/>
          <w:b/>
          <w:bCs/>
        </w:rPr>
        <w:t>缺点：</w:t>
      </w:r>
    </w:p>
    <w:p w14:paraId="3AF10502" w14:textId="77777777" w:rsidR="00A26E55" w:rsidRPr="009F6751" w:rsidRDefault="00A26E55" w:rsidP="00A26E55">
      <w:pPr>
        <w:ind w:left="0"/>
      </w:pPr>
      <w:r w:rsidRPr="009F6751">
        <w:t>最多可以降到k-1维；</w:t>
      </w:r>
    </w:p>
    <w:p w14:paraId="6D42E8FC" w14:textId="53D725A2" w:rsidR="00A26E55" w:rsidRDefault="00A26E55" w:rsidP="00A26E55">
      <w:pPr>
        <w:ind w:left="0"/>
      </w:pPr>
      <w:r w:rsidRPr="009F6751">
        <w:t>可能会过拟合数据。</w:t>
      </w:r>
    </w:p>
    <w:p w14:paraId="0F723B1F" w14:textId="7022D68A" w:rsidR="007A755E" w:rsidRDefault="007A755E" w:rsidP="00A26E55">
      <w:pPr>
        <w:ind w:left="0"/>
      </w:pPr>
      <w:bookmarkStart w:id="7" w:name="_Hlk28520307"/>
      <w:r>
        <w:rPr>
          <w:rFonts w:hint="eastAsia"/>
        </w:rPr>
        <w:t>类分离问题。</w:t>
      </w:r>
    </w:p>
    <w:bookmarkEnd w:id="7"/>
    <w:p w14:paraId="3FB3D759" w14:textId="522021FD" w:rsidR="008C7265" w:rsidRPr="008C7265" w:rsidRDefault="008C7265" w:rsidP="00DC001F">
      <w:pPr>
        <w:pStyle w:val="a3"/>
        <w:numPr>
          <w:ilvl w:val="0"/>
          <w:numId w:val="11"/>
        </w:numPr>
        <w:ind w:firstLineChars="0"/>
      </w:pPr>
      <w:r w:rsidRPr="008C7265">
        <w:lastRenderedPageBreak/>
        <w:t>LDA至多可生成C-1维子空间</w:t>
      </w:r>
    </w:p>
    <w:p w14:paraId="35A23353" w14:textId="77777777" w:rsidR="00DC001F" w:rsidRDefault="008C7265" w:rsidP="00DC001F">
      <w:pPr>
        <w:ind w:left="0"/>
      </w:pPr>
      <w:r w:rsidRPr="008C7265">
        <w:t>LDA</w:t>
      </w:r>
      <w:proofErr w:type="gramStart"/>
      <w:r w:rsidRPr="008C7265">
        <w:t>降维后</w:t>
      </w:r>
      <w:proofErr w:type="gramEnd"/>
      <w:r w:rsidRPr="008C7265">
        <w:t>的维度区间在[1,C-1]，与原始特征数n无关，对于二值分类，最多投影到1维。</w:t>
      </w:r>
    </w:p>
    <w:p w14:paraId="038D4C6B" w14:textId="7D1993F6" w:rsidR="008C7265" w:rsidRDefault="00DC001F" w:rsidP="00DC001F">
      <w:pPr>
        <w:pStyle w:val="a3"/>
        <w:numPr>
          <w:ilvl w:val="0"/>
          <w:numId w:val="8"/>
        </w:numPr>
        <w:ind w:firstLineChars="0"/>
      </w:pPr>
      <w:r w:rsidRPr="00DC001F">
        <w:t>LDA不适合对非高斯分布样本进行降维</w:t>
      </w:r>
    </w:p>
    <w:p w14:paraId="3DE42346" w14:textId="599D2822" w:rsidR="00DC001F" w:rsidRPr="00DC001F" w:rsidRDefault="00DC001F" w:rsidP="00DC001F">
      <w:pPr>
        <w:pStyle w:val="a3"/>
        <w:numPr>
          <w:ilvl w:val="0"/>
          <w:numId w:val="8"/>
        </w:numPr>
        <w:ind w:firstLineChars="0"/>
      </w:pPr>
      <w:r w:rsidRPr="00DC001F">
        <w:t>LDA在样本分类信息依赖方差而不是均值时，效果不好。</w:t>
      </w:r>
    </w:p>
    <w:p w14:paraId="33A4BC1C" w14:textId="32363A09" w:rsidR="00A26E55" w:rsidRPr="00A26E55" w:rsidRDefault="00A26E55" w:rsidP="00A26E55">
      <w:pPr>
        <w:ind w:left="0"/>
        <w:rPr>
          <w:b/>
          <w:bCs/>
        </w:rPr>
      </w:pPr>
      <w:r>
        <w:rPr>
          <w:rFonts w:hint="eastAsia"/>
          <w:b/>
          <w:bCs/>
        </w:rPr>
        <w:t>改进：</w:t>
      </w:r>
    </w:p>
    <w:p w14:paraId="49D17ED2" w14:textId="2546344E" w:rsidR="007A755E" w:rsidRDefault="007A755E" w:rsidP="00461D6B">
      <w:pPr>
        <w:ind w:left="0"/>
      </w:pPr>
      <w:r>
        <w:rPr>
          <w:rFonts w:hint="eastAsia"/>
        </w:rPr>
        <w:t>改进目标函数，对容易混淆的类别加入较大的惩罚因子，最好主要与 KNN结合。</w:t>
      </w:r>
    </w:p>
    <w:p w14:paraId="0AFDF2B1" w14:textId="12474B24" w:rsidR="007A755E" w:rsidRDefault="007A755E" w:rsidP="00C825C5">
      <w:pPr>
        <w:ind w:left="0"/>
      </w:pPr>
    </w:p>
    <w:p w14:paraId="79E27525" w14:textId="77777777" w:rsidR="00A26E55" w:rsidRPr="00156181" w:rsidRDefault="00A26E55" w:rsidP="00A26E55">
      <w:pPr>
        <w:ind w:left="0"/>
      </w:pPr>
    </w:p>
    <w:sectPr w:rsidR="00A26E55" w:rsidRPr="001561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7A2798" w14:textId="77777777" w:rsidR="00D4016E" w:rsidRDefault="00D4016E" w:rsidP="00EF0C3B">
      <w:r>
        <w:separator/>
      </w:r>
    </w:p>
  </w:endnote>
  <w:endnote w:type="continuationSeparator" w:id="0">
    <w:p w14:paraId="28CB61F2" w14:textId="77777777" w:rsidR="00D4016E" w:rsidRDefault="00D4016E" w:rsidP="00EF0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70B445" w14:textId="77777777" w:rsidR="00D4016E" w:rsidRDefault="00D4016E" w:rsidP="00EF0C3B">
      <w:r>
        <w:separator/>
      </w:r>
    </w:p>
  </w:footnote>
  <w:footnote w:type="continuationSeparator" w:id="0">
    <w:p w14:paraId="7E187F43" w14:textId="77777777" w:rsidR="00D4016E" w:rsidRDefault="00D4016E" w:rsidP="00EF0C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64483"/>
    <w:multiLevelType w:val="hybridMultilevel"/>
    <w:tmpl w:val="259088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3825FC"/>
    <w:multiLevelType w:val="multilevel"/>
    <w:tmpl w:val="CA409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2B3249"/>
    <w:multiLevelType w:val="hybridMultilevel"/>
    <w:tmpl w:val="64CC59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863736"/>
    <w:multiLevelType w:val="hybridMultilevel"/>
    <w:tmpl w:val="C540AB3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C93652"/>
    <w:multiLevelType w:val="hybridMultilevel"/>
    <w:tmpl w:val="406275B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33484"/>
    <w:multiLevelType w:val="hybridMultilevel"/>
    <w:tmpl w:val="DEB6AB46"/>
    <w:lvl w:ilvl="0" w:tplc="680C14E8">
      <w:start w:val="1"/>
      <w:numFmt w:val="decimal"/>
      <w:lvlText w:val="(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7F2E9B"/>
    <w:multiLevelType w:val="hybridMultilevel"/>
    <w:tmpl w:val="6ABACE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2A1915"/>
    <w:multiLevelType w:val="hybridMultilevel"/>
    <w:tmpl w:val="259088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364BF8"/>
    <w:multiLevelType w:val="hybridMultilevel"/>
    <w:tmpl w:val="728026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C45A53"/>
    <w:multiLevelType w:val="hybridMultilevel"/>
    <w:tmpl w:val="5A724818"/>
    <w:lvl w:ilvl="0" w:tplc="680C14E8">
      <w:start w:val="1"/>
      <w:numFmt w:val="decimal"/>
      <w:lvlText w:val="(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EC2D8E"/>
    <w:multiLevelType w:val="hybridMultilevel"/>
    <w:tmpl w:val="35E60B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DCC56F3"/>
    <w:multiLevelType w:val="hybridMultilevel"/>
    <w:tmpl w:val="FBF8F2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87B344C"/>
    <w:multiLevelType w:val="hybridMultilevel"/>
    <w:tmpl w:val="EA78AF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A2F15B7"/>
    <w:multiLevelType w:val="hybridMultilevel"/>
    <w:tmpl w:val="90741B8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E4F43D2"/>
    <w:multiLevelType w:val="hybridMultilevel"/>
    <w:tmpl w:val="4FDC21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F4366C3"/>
    <w:multiLevelType w:val="hybridMultilevel"/>
    <w:tmpl w:val="26226DA0"/>
    <w:lvl w:ilvl="0" w:tplc="680C14E8">
      <w:start w:val="1"/>
      <w:numFmt w:val="decimal"/>
      <w:lvlText w:val="(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2A92776"/>
    <w:multiLevelType w:val="hybridMultilevel"/>
    <w:tmpl w:val="1CE6F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4E439BE"/>
    <w:multiLevelType w:val="hybridMultilevel"/>
    <w:tmpl w:val="62A4B524"/>
    <w:lvl w:ilvl="0" w:tplc="F9B8A4F2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3C5270"/>
    <w:multiLevelType w:val="hybridMultilevel"/>
    <w:tmpl w:val="AF1E9B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04852E0"/>
    <w:multiLevelType w:val="hybridMultilevel"/>
    <w:tmpl w:val="40D6B2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1ED682F"/>
    <w:multiLevelType w:val="hybridMultilevel"/>
    <w:tmpl w:val="7A28B6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310786C"/>
    <w:multiLevelType w:val="hybridMultilevel"/>
    <w:tmpl w:val="80581E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EBB112A"/>
    <w:multiLevelType w:val="hybridMultilevel"/>
    <w:tmpl w:val="8B1642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13"/>
  </w:num>
  <w:num w:numId="5">
    <w:abstractNumId w:val="6"/>
  </w:num>
  <w:num w:numId="6">
    <w:abstractNumId w:val="1"/>
  </w:num>
  <w:num w:numId="7">
    <w:abstractNumId w:val="17"/>
  </w:num>
  <w:num w:numId="8">
    <w:abstractNumId w:val="11"/>
  </w:num>
  <w:num w:numId="9">
    <w:abstractNumId w:val="12"/>
  </w:num>
  <w:num w:numId="10">
    <w:abstractNumId w:val="9"/>
  </w:num>
  <w:num w:numId="11">
    <w:abstractNumId w:val="15"/>
  </w:num>
  <w:num w:numId="12">
    <w:abstractNumId w:val="5"/>
  </w:num>
  <w:num w:numId="13">
    <w:abstractNumId w:val="4"/>
  </w:num>
  <w:num w:numId="14">
    <w:abstractNumId w:val="7"/>
  </w:num>
  <w:num w:numId="15">
    <w:abstractNumId w:val="18"/>
  </w:num>
  <w:num w:numId="16">
    <w:abstractNumId w:val="2"/>
  </w:num>
  <w:num w:numId="17">
    <w:abstractNumId w:val="3"/>
  </w:num>
  <w:num w:numId="18">
    <w:abstractNumId w:val="22"/>
  </w:num>
  <w:num w:numId="19">
    <w:abstractNumId w:val="20"/>
  </w:num>
  <w:num w:numId="20">
    <w:abstractNumId w:val="19"/>
  </w:num>
  <w:num w:numId="21">
    <w:abstractNumId w:val="21"/>
  </w:num>
  <w:num w:numId="22">
    <w:abstractNumId w:val="14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F52"/>
    <w:rsid w:val="0001374E"/>
    <w:rsid w:val="00046893"/>
    <w:rsid w:val="001043D4"/>
    <w:rsid w:val="00156181"/>
    <w:rsid w:val="001907F5"/>
    <w:rsid w:val="00195478"/>
    <w:rsid w:val="00230368"/>
    <w:rsid w:val="00231027"/>
    <w:rsid w:val="002668A4"/>
    <w:rsid w:val="00345FC0"/>
    <w:rsid w:val="0037160B"/>
    <w:rsid w:val="003D158E"/>
    <w:rsid w:val="003E6482"/>
    <w:rsid w:val="003F0D09"/>
    <w:rsid w:val="00457A1F"/>
    <w:rsid w:val="00461D6B"/>
    <w:rsid w:val="004B4649"/>
    <w:rsid w:val="004B63E7"/>
    <w:rsid w:val="004D2970"/>
    <w:rsid w:val="004E7C7F"/>
    <w:rsid w:val="004F039C"/>
    <w:rsid w:val="00527373"/>
    <w:rsid w:val="005544BF"/>
    <w:rsid w:val="00581318"/>
    <w:rsid w:val="00581DD7"/>
    <w:rsid w:val="005D3CF5"/>
    <w:rsid w:val="005F4371"/>
    <w:rsid w:val="006313B6"/>
    <w:rsid w:val="00671200"/>
    <w:rsid w:val="006F6306"/>
    <w:rsid w:val="00715D9D"/>
    <w:rsid w:val="00755CD8"/>
    <w:rsid w:val="007A755E"/>
    <w:rsid w:val="007D4AF4"/>
    <w:rsid w:val="00801F52"/>
    <w:rsid w:val="00887CE7"/>
    <w:rsid w:val="008A6D12"/>
    <w:rsid w:val="008C7265"/>
    <w:rsid w:val="0094697D"/>
    <w:rsid w:val="009514D4"/>
    <w:rsid w:val="009D52F1"/>
    <w:rsid w:val="009F1E27"/>
    <w:rsid w:val="009F2207"/>
    <w:rsid w:val="009F3466"/>
    <w:rsid w:val="009F6751"/>
    <w:rsid w:val="00A02382"/>
    <w:rsid w:val="00A26E55"/>
    <w:rsid w:val="00A8510E"/>
    <w:rsid w:val="00AB6BF6"/>
    <w:rsid w:val="00B055FC"/>
    <w:rsid w:val="00B32F9F"/>
    <w:rsid w:val="00B35609"/>
    <w:rsid w:val="00B91B3F"/>
    <w:rsid w:val="00B92DA7"/>
    <w:rsid w:val="00BC1698"/>
    <w:rsid w:val="00C1102A"/>
    <w:rsid w:val="00C74166"/>
    <w:rsid w:val="00C825C5"/>
    <w:rsid w:val="00CB36B6"/>
    <w:rsid w:val="00CD064A"/>
    <w:rsid w:val="00CD42AC"/>
    <w:rsid w:val="00CE2273"/>
    <w:rsid w:val="00D4016E"/>
    <w:rsid w:val="00D56620"/>
    <w:rsid w:val="00DA19A9"/>
    <w:rsid w:val="00DA7AD9"/>
    <w:rsid w:val="00DC001F"/>
    <w:rsid w:val="00E23818"/>
    <w:rsid w:val="00E24D88"/>
    <w:rsid w:val="00E3354F"/>
    <w:rsid w:val="00E45E46"/>
    <w:rsid w:val="00E705F9"/>
    <w:rsid w:val="00EC40CC"/>
    <w:rsid w:val="00EC53B8"/>
    <w:rsid w:val="00EC58C0"/>
    <w:rsid w:val="00EF0C3B"/>
    <w:rsid w:val="00F5076E"/>
    <w:rsid w:val="00F5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34F6C0"/>
  <w15:chartTrackingRefBased/>
  <w15:docId w15:val="{73C2A9E1-EEDE-409F-BFFE-F69F2C9E9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left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2207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EC53B8"/>
    <w:rPr>
      <w:rFonts w:ascii="Times New Roman" w:hAnsi="Times New Roman" w:cs="Times New Roman"/>
      <w:sz w:val="24"/>
      <w:szCs w:val="24"/>
    </w:rPr>
  </w:style>
  <w:style w:type="character" w:styleId="a5">
    <w:name w:val="Placeholder Text"/>
    <w:basedOn w:val="a0"/>
    <w:uiPriority w:val="99"/>
    <w:semiHidden/>
    <w:rsid w:val="00E23818"/>
    <w:rPr>
      <w:color w:val="808080"/>
    </w:rPr>
  </w:style>
  <w:style w:type="paragraph" w:styleId="a6">
    <w:name w:val="header"/>
    <w:basedOn w:val="a"/>
    <w:link w:val="a7"/>
    <w:uiPriority w:val="99"/>
    <w:unhideWhenUsed/>
    <w:rsid w:val="00EF0C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F0C3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F0C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F0C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7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73C84-6A8B-4691-875B-E8EEC8F8EE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2106</TotalTime>
  <Pages>12</Pages>
  <Words>371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玄 金龙</dc:creator>
  <cp:keywords/>
  <dc:description/>
  <cp:lastModifiedBy>玄 金龙</cp:lastModifiedBy>
  <cp:revision>24</cp:revision>
  <dcterms:created xsi:type="dcterms:W3CDTF">2019-12-27T08:07:00Z</dcterms:created>
  <dcterms:modified xsi:type="dcterms:W3CDTF">2020-01-06T07:59:00Z</dcterms:modified>
</cp:coreProperties>
</file>